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752FC" w14:textId="77777777" w:rsidR="00305DB3" w:rsidRDefault="00305DB3" w:rsidP="00305DB3">
      <w:pPr>
        <w:tabs>
          <w:tab w:val="left" w:pos="709"/>
        </w:tabs>
        <w:spacing w:after="0" w:line="240" w:lineRule="auto"/>
        <w:jc w:val="both"/>
        <w:rPr>
          <w:rFonts w:ascii="Garamond" w:hAnsi="Garamond" w:cs="Calibri"/>
          <w:b/>
        </w:rPr>
      </w:pPr>
      <w:r>
        <w:rPr>
          <w:rFonts w:ascii="Garamond" w:hAnsi="Garamond" w:cs="Calibri"/>
          <w:b/>
        </w:rPr>
        <w:t xml:space="preserve">Allegato A                                                    </w:t>
      </w:r>
    </w:p>
    <w:p w14:paraId="73F76E0E" w14:textId="77777777" w:rsidR="00305DB3" w:rsidRDefault="00305DB3" w:rsidP="00305DB3">
      <w:pPr>
        <w:spacing w:after="0" w:line="240" w:lineRule="auto"/>
        <w:jc w:val="both"/>
        <w:rPr>
          <w:rFonts w:ascii="Garamond" w:hAnsi="Garamond" w:cs="Calibri"/>
          <w:b/>
        </w:rPr>
      </w:pPr>
      <w:r>
        <w:rPr>
          <w:rFonts w:ascii="Garamond" w:hAnsi="Garamond" w:cs="Calibri"/>
          <w:b/>
        </w:rPr>
        <w:t xml:space="preserve">Prog. 240_2024                                                                          </w:t>
      </w: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p>
    <w:p w14:paraId="7645FE20" w14:textId="77777777" w:rsidR="00305DB3" w:rsidRDefault="00305DB3" w:rsidP="00305DB3">
      <w:pPr>
        <w:spacing w:after="0" w:line="240" w:lineRule="auto"/>
        <w:ind w:left="5664" w:firstLine="708"/>
        <w:jc w:val="both"/>
        <w:rPr>
          <w:rFonts w:ascii="Garamond" w:hAnsi="Garamond" w:cs="Calibri"/>
          <w:b/>
        </w:rPr>
      </w:pPr>
      <w:r>
        <w:rPr>
          <w:rFonts w:ascii="Garamond" w:hAnsi="Garamond" w:cs="Calibri"/>
          <w:b/>
        </w:rPr>
        <w:t xml:space="preserve">Spett.le </w:t>
      </w:r>
    </w:p>
    <w:p w14:paraId="76331951" w14:textId="77777777" w:rsidR="00305DB3" w:rsidRDefault="00305DB3" w:rsidP="00305DB3">
      <w:pPr>
        <w:spacing w:after="0" w:line="240" w:lineRule="auto"/>
        <w:ind w:left="5664" w:firstLine="708"/>
        <w:jc w:val="both"/>
        <w:rPr>
          <w:rFonts w:ascii="Garamond" w:hAnsi="Garamond" w:cs="Arial"/>
          <w:b/>
        </w:rPr>
      </w:pPr>
      <w:r>
        <w:rPr>
          <w:rFonts w:ascii="Garamond" w:hAnsi="Garamond" w:cs="Arial"/>
          <w:b/>
        </w:rPr>
        <w:t>A.M.E.S. S.p.A.</w:t>
      </w:r>
    </w:p>
    <w:p w14:paraId="215F36D5" w14:textId="77777777" w:rsidR="00305DB3" w:rsidRDefault="00305DB3" w:rsidP="00305DB3">
      <w:pPr>
        <w:spacing w:after="0" w:line="240" w:lineRule="auto"/>
        <w:ind w:left="5664" w:firstLine="708"/>
        <w:jc w:val="both"/>
        <w:rPr>
          <w:rFonts w:ascii="Garamond" w:hAnsi="Garamond" w:cs="Arial"/>
          <w:b/>
        </w:rPr>
      </w:pPr>
      <w:r>
        <w:rPr>
          <w:rFonts w:ascii="Garamond" w:hAnsi="Garamond" w:cs="Arial"/>
          <w:b/>
        </w:rPr>
        <w:t>Isola Nova del Tronchetto n. 14</w:t>
      </w:r>
    </w:p>
    <w:p w14:paraId="5CC74D56" w14:textId="77777777" w:rsidR="00305DB3" w:rsidRDefault="00305DB3" w:rsidP="00305DB3">
      <w:pPr>
        <w:spacing w:after="0" w:line="240" w:lineRule="auto"/>
        <w:ind w:left="5664" w:firstLine="708"/>
        <w:jc w:val="both"/>
        <w:rPr>
          <w:rFonts w:ascii="Garamond" w:hAnsi="Garamond" w:cs="Arial"/>
          <w:b/>
        </w:rPr>
      </w:pPr>
      <w:r>
        <w:rPr>
          <w:rFonts w:ascii="Garamond" w:hAnsi="Garamond" w:cs="Arial"/>
          <w:b/>
        </w:rPr>
        <w:t>30135 Venezia</w:t>
      </w:r>
    </w:p>
    <w:p w14:paraId="64EED2C7" w14:textId="77777777" w:rsidR="00305DB3" w:rsidRDefault="00305DB3" w:rsidP="00305DB3">
      <w:pPr>
        <w:spacing w:after="0" w:line="240" w:lineRule="auto"/>
        <w:jc w:val="both"/>
        <w:rPr>
          <w:rFonts w:ascii="Garamond" w:hAnsi="Garamond" w:cs="Calibri"/>
          <w:b/>
        </w:rPr>
      </w:pPr>
    </w:p>
    <w:p w14:paraId="391903C5" w14:textId="77777777" w:rsidR="00305DB3" w:rsidRDefault="00305DB3" w:rsidP="00305DB3">
      <w:pPr>
        <w:spacing w:after="0" w:line="240" w:lineRule="auto"/>
        <w:jc w:val="both"/>
        <w:rPr>
          <w:rFonts w:ascii="Garamond" w:hAnsi="Garamond" w:cs="Calibri"/>
          <w:b/>
        </w:rPr>
      </w:pPr>
    </w:p>
    <w:p w14:paraId="0FB2707D" w14:textId="77777777" w:rsidR="00305DB3" w:rsidRDefault="00305DB3" w:rsidP="00305DB3">
      <w:pPr>
        <w:spacing w:line="240" w:lineRule="auto"/>
        <w:jc w:val="both"/>
        <w:rPr>
          <w:rFonts w:ascii="Garamond" w:hAnsi="Garamond" w:cs="Calibri"/>
          <w:b/>
        </w:rPr>
      </w:pPr>
      <w:r>
        <w:rPr>
          <w:rFonts w:ascii="Garamond" w:hAnsi="Garamond" w:cs="Calibri"/>
          <w:b/>
        </w:rPr>
        <w:t>Oggetto: Domanda di ammissione alla selezione indetta da A.M.E.S. S.p.A., per l’individuazione di una graduatoria valida per l’assunzione di personale in qualità di “collaboratore ai servizi di cucina” con contratto di lavoro a tempo indeterminato – Area degli Operatori esperti del vigente Contratto collettivo nazionale  relativo al personale del comparto funzioni locali.</w:t>
      </w:r>
    </w:p>
    <w:p w14:paraId="4B922FAB" w14:textId="77777777" w:rsidR="00305DB3" w:rsidRDefault="00305DB3" w:rsidP="00305DB3">
      <w:pPr>
        <w:jc w:val="both"/>
        <w:rPr>
          <w:rFonts w:ascii="Garamond" w:hAnsi="Garamond"/>
        </w:rPr>
      </w:pPr>
      <w:r>
        <w:rPr>
          <w:rFonts w:ascii="Garamond" w:hAnsi="Garamond"/>
        </w:rPr>
        <w:t>Il/La sottoscritto/a _______________________________________________________________________</w:t>
      </w:r>
    </w:p>
    <w:p w14:paraId="423B9F2B" w14:textId="77777777" w:rsidR="00305DB3" w:rsidRDefault="00305DB3" w:rsidP="00305DB3">
      <w:pPr>
        <w:spacing w:after="0" w:line="480" w:lineRule="auto"/>
        <w:jc w:val="both"/>
        <w:rPr>
          <w:rFonts w:ascii="Garamond" w:hAnsi="Garamond"/>
        </w:rPr>
      </w:pPr>
      <w:r>
        <w:rPr>
          <w:rFonts w:ascii="Garamond" w:hAnsi="Garamond"/>
        </w:rPr>
        <w:t xml:space="preserve">nato/a  il  _______________________________________________________________________________ a____________________________________________________________________________ (Prov. ____) </w:t>
      </w:r>
    </w:p>
    <w:p w14:paraId="04560B9E" w14:textId="77777777" w:rsidR="00305DB3" w:rsidRDefault="00305DB3" w:rsidP="00305DB3">
      <w:pPr>
        <w:spacing w:after="0" w:line="480" w:lineRule="auto"/>
        <w:jc w:val="both"/>
        <w:rPr>
          <w:rFonts w:ascii="Garamond" w:hAnsi="Garamond"/>
        </w:rPr>
      </w:pPr>
      <w:r>
        <w:rPr>
          <w:rFonts w:ascii="Garamond" w:hAnsi="Garamond"/>
        </w:rPr>
        <w:t>cittadinanza___________________________________nazionalità___________________________________</w:t>
      </w:r>
    </w:p>
    <w:p w14:paraId="74085B73" w14:textId="77777777" w:rsidR="00305DB3" w:rsidRDefault="00305DB3" w:rsidP="00305DB3">
      <w:pPr>
        <w:spacing w:after="0" w:line="480" w:lineRule="auto"/>
        <w:jc w:val="both"/>
        <w:rPr>
          <w:rFonts w:ascii="Garamond" w:hAnsi="Garamond"/>
        </w:rPr>
      </w:pPr>
      <w:r>
        <w:rPr>
          <w:rFonts w:ascii="Garamond" w:hAnsi="Garamond"/>
        </w:rPr>
        <w:t>residente a  ___________________________________________________________________  (Prov. ____)</w:t>
      </w:r>
    </w:p>
    <w:p w14:paraId="7FA94DAC" w14:textId="77777777" w:rsidR="00305DB3" w:rsidRDefault="00305DB3" w:rsidP="00305DB3">
      <w:pPr>
        <w:spacing w:after="0" w:line="480" w:lineRule="auto"/>
        <w:jc w:val="both"/>
        <w:rPr>
          <w:rFonts w:ascii="Garamond" w:hAnsi="Garamond"/>
        </w:rPr>
      </w:pPr>
      <w:r>
        <w:rPr>
          <w:rFonts w:ascii="Garamond" w:hAnsi="Garamond"/>
        </w:rPr>
        <w:t>in via____________________________________________________________ , n ________</w:t>
      </w:r>
      <w:proofErr w:type="spellStart"/>
      <w:r>
        <w:rPr>
          <w:rFonts w:ascii="Garamond" w:hAnsi="Garamond"/>
        </w:rPr>
        <w:t>cap</w:t>
      </w:r>
      <w:proofErr w:type="spellEnd"/>
      <w:r>
        <w:rPr>
          <w:rFonts w:ascii="Garamond" w:hAnsi="Garamond"/>
        </w:rPr>
        <w:t xml:space="preserve"> _________</w:t>
      </w:r>
    </w:p>
    <w:p w14:paraId="1D15CC47" w14:textId="77777777" w:rsidR="00305DB3" w:rsidRDefault="00305DB3" w:rsidP="00305DB3">
      <w:pPr>
        <w:spacing w:after="0" w:line="480" w:lineRule="auto"/>
        <w:jc w:val="both"/>
        <w:rPr>
          <w:rFonts w:ascii="Garamond" w:hAnsi="Garamond"/>
        </w:rPr>
      </w:pPr>
      <w:r>
        <w:rPr>
          <w:rFonts w:ascii="Garamond" w:hAnsi="Garamond"/>
        </w:rPr>
        <w:t xml:space="preserve">domiciliato/a </w:t>
      </w:r>
      <w:proofErr w:type="spellStart"/>
      <w:r>
        <w:rPr>
          <w:rFonts w:ascii="Garamond" w:hAnsi="Garamond"/>
        </w:rPr>
        <w:t>a</w:t>
      </w:r>
      <w:proofErr w:type="spellEnd"/>
      <w:r>
        <w:rPr>
          <w:rFonts w:ascii="Garamond" w:hAnsi="Garamond"/>
        </w:rPr>
        <w:t xml:space="preserve"> ________________________________________________________________(Prov. _____)</w:t>
      </w:r>
    </w:p>
    <w:p w14:paraId="684A7EF5" w14:textId="77777777" w:rsidR="00305DB3" w:rsidRDefault="00305DB3" w:rsidP="00305DB3">
      <w:pPr>
        <w:spacing w:after="0" w:line="480" w:lineRule="auto"/>
        <w:jc w:val="both"/>
        <w:rPr>
          <w:rFonts w:ascii="Garamond" w:hAnsi="Garamond"/>
        </w:rPr>
      </w:pPr>
      <w:r>
        <w:rPr>
          <w:rFonts w:ascii="Garamond" w:hAnsi="Garamond"/>
        </w:rPr>
        <w:t xml:space="preserve">in via____________________________________________________________ , n ________ </w:t>
      </w:r>
      <w:proofErr w:type="spellStart"/>
      <w:r>
        <w:rPr>
          <w:rFonts w:ascii="Garamond" w:hAnsi="Garamond"/>
        </w:rPr>
        <w:t>cap</w:t>
      </w:r>
      <w:proofErr w:type="spellEnd"/>
      <w:r>
        <w:rPr>
          <w:rFonts w:ascii="Garamond" w:hAnsi="Garamond"/>
        </w:rPr>
        <w:t xml:space="preserve"> ________</w:t>
      </w:r>
    </w:p>
    <w:p w14:paraId="0CF55B91" w14:textId="77777777" w:rsidR="00305DB3" w:rsidRDefault="00305DB3" w:rsidP="00305DB3">
      <w:pPr>
        <w:spacing w:after="0" w:line="480" w:lineRule="auto"/>
        <w:jc w:val="both"/>
        <w:rPr>
          <w:rFonts w:ascii="Garamond" w:hAnsi="Garamond"/>
        </w:rPr>
      </w:pPr>
      <w:r>
        <w:rPr>
          <w:rFonts w:ascii="Garamond" w:hAnsi="Garamond"/>
        </w:rPr>
        <w:t xml:space="preserve">n. telefono per comunicazioni: _______________________________________________________________ </w:t>
      </w:r>
    </w:p>
    <w:p w14:paraId="3BC685FE" w14:textId="77777777" w:rsidR="00305DB3" w:rsidRDefault="00305DB3" w:rsidP="00305DB3">
      <w:pPr>
        <w:spacing w:after="0" w:line="480" w:lineRule="auto"/>
        <w:jc w:val="both"/>
        <w:rPr>
          <w:rFonts w:ascii="Garamond" w:hAnsi="Garamond"/>
        </w:rPr>
      </w:pPr>
      <w:proofErr w:type="spellStart"/>
      <w:r>
        <w:rPr>
          <w:rFonts w:ascii="Garamond" w:hAnsi="Garamond"/>
        </w:rPr>
        <w:t>e.mail</w:t>
      </w:r>
      <w:proofErr w:type="spellEnd"/>
      <w:r>
        <w:rPr>
          <w:rFonts w:ascii="Garamond" w:hAnsi="Garamond"/>
        </w:rPr>
        <w:t xml:space="preserve"> per comunicazioni:___________________________________________________________________</w:t>
      </w:r>
    </w:p>
    <w:p w14:paraId="4A0F4394" w14:textId="77777777" w:rsidR="00305DB3" w:rsidRDefault="00305DB3" w:rsidP="00305DB3">
      <w:pPr>
        <w:spacing w:after="0" w:line="480" w:lineRule="auto"/>
        <w:jc w:val="both"/>
        <w:rPr>
          <w:rFonts w:ascii="Garamond" w:hAnsi="Garamond"/>
        </w:rPr>
      </w:pPr>
      <w:r>
        <w:rPr>
          <w:rFonts w:ascii="Garamond" w:hAnsi="Garamond"/>
        </w:rPr>
        <w:t>C.F. ___________________________________________________________________________________</w:t>
      </w:r>
    </w:p>
    <w:p w14:paraId="46A06A98" w14:textId="77777777" w:rsidR="00305DB3" w:rsidRDefault="00305DB3" w:rsidP="00305DB3">
      <w:pPr>
        <w:spacing w:after="0" w:line="240" w:lineRule="auto"/>
        <w:jc w:val="center"/>
        <w:rPr>
          <w:rFonts w:ascii="Garamond" w:hAnsi="Garamond" w:cs="Calibri"/>
        </w:rPr>
      </w:pPr>
      <w:r>
        <w:rPr>
          <w:rFonts w:ascii="Garamond" w:hAnsi="Garamond" w:cs="Calibri"/>
        </w:rPr>
        <w:t>CHIEDE</w:t>
      </w:r>
    </w:p>
    <w:p w14:paraId="13261D4B" w14:textId="77777777" w:rsidR="00305DB3" w:rsidRDefault="00305DB3" w:rsidP="00305DB3">
      <w:pPr>
        <w:spacing w:after="0" w:line="240" w:lineRule="auto"/>
        <w:jc w:val="center"/>
        <w:rPr>
          <w:rFonts w:ascii="Garamond" w:hAnsi="Garamond" w:cs="Calibri"/>
        </w:rPr>
      </w:pPr>
    </w:p>
    <w:p w14:paraId="383E7214" w14:textId="77777777" w:rsidR="00305DB3" w:rsidRDefault="00305DB3" w:rsidP="00305DB3">
      <w:pPr>
        <w:spacing w:after="0" w:line="240" w:lineRule="auto"/>
        <w:jc w:val="both"/>
        <w:rPr>
          <w:rFonts w:ascii="Garamond" w:hAnsi="Garamond" w:cs="Calibri"/>
        </w:rPr>
      </w:pPr>
      <w:r>
        <w:rPr>
          <w:rFonts w:ascii="Garamond" w:hAnsi="Garamond" w:cs="Calibri"/>
        </w:rPr>
        <w:t xml:space="preserve">di essere ammesso/a partecipare alla selezione, per l’individuazione di un elenco di candidati da inserire in qualità di “collaboratore ai servizi di cucina” con contratto di lavoro a tempo indeterminato – Area degli Operatori esperti del vigente Contratto collettivo nazionale relativo al personale del comparto funzioni locali </w:t>
      </w:r>
    </w:p>
    <w:p w14:paraId="4EAB4D12" w14:textId="77777777" w:rsidR="00305DB3" w:rsidRDefault="00305DB3" w:rsidP="00305DB3">
      <w:pPr>
        <w:spacing w:after="0" w:line="240" w:lineRule="auto"/>
        <w:jc w:val="both"/>
        <w:rPr>
          <w:rFonts w:ascii="Garamond" w:hAnsi="Garamond" w:cs="Calibri"/>
        </w:rPr>
      </w:pPr>
    </w:p>
    <w:p w14:paraId="1CB88348" w14:textId="77777777" w:rsidR="00305DB3" w:rsidRDefault="00305DB3" w:rsidP="00305DB3">
      <w:pPr>
        <w:spacing w:after="0" w:line="240" w:lineRule="auto"/>
        <w:jc w:val="both"/>
        <w:rPr>
          <w:rFonts w:ascii="Garamond" w:hAnsi="Garamond" w:cs="Calibri"/>
        </w:rPr>
      </w:pPr>
      <w:r>
        <w:rPr>
          <w:rFonts w:ascii="Garamond" w:hAnsi="Garamond" w:cs="Calibri"/>
        </w:rPr>
        <w:t xml:space="preserve">A tal fine dichiara, ai sensi degli </w:t>
      </w:r>
      <w:r>
        <w:rPr>
          <w:rFonts w:ascii="Garamond" w:hAnsi="Garamond" w:cs="Calibri"/>
          <w:b/>
        </w:rPr>
        <w:t xml:space="preserve">artt. 46 </w:t>
      </w:r>
      <w:r>
        <w:rPr>
          <w:rFonts w:ascii="Garamond" w:hAnsi="Garamond" w:cs="Calibri"/>
        </w:rPr>
        <w:t xml:space="preserve">e </w:t>
      </w:r>
      <w:r>
        <w:rPr>
          <w:rFonts w:ascii="Garamond" w:hAnsi="Garamond" w:cs="Calibri"/>
          <w:b/>
        </w:rPr>
        <w:t xml:space="preserve">47 </w:t>
      </w:r>
      <w:r>
        <w:rPr>
          <w:rFonts w:ascii="Garamond" w:hAnsi="Garamond" w:cs="Calibri"/>
        </w:rPr>
        <w:t>del</w:t>
      </w:r>
      <w:r>
        <w:rPr>
          <w:rFonts w:ascii="Garamond" w:hAnsi="Garamond" w:cs="Calibri"/>
          <w:b/>
        </w:rPr>
        <w:t xml:space="preserve"> D.P.R. 28 dicembre 2000, n. 445 </w:t>
      </w:r>
      <w:r>
        <w:rPr>
          <w:rFonts w:ascii="Garamond" w:hAnsi="Garamond" w:cs="Calibri"/>
        </w:rPr>
        <w:t>sotto la propria responsabilità e consapevole delle sanzioni penali previste dall’</w:t>
      </w:r>
      <w:r>
        <w:rPr>
          <w:rFonts w:ascii="Garamond" w:hAnsi="Garamond" w:cs="Calibri"/>
          <w:b/>
        </w:rPr>
        <w:t xml:space="preserve">art. 76 </w:t>
      </w:r>
      <w:r>
        <w:rPr>
          <w:rFonts w:ascii="Garamond" w:hAnsi="Garamond" w:cs="Calibri"/>
        </w:rPr>
        <w:t>del medesimo D.P.R. per le ipotesi di falsità in atti e dichiarazioni mendaci, quanto segue:</w:t>
      </w:r>
    </w:p>
    <w:p w14:paraId="6D912F87" w14:textId="77777777" w:rsidR="00305DB3" w:rsidRDefault="00305DB3" w:rsidP="00305DB3">
      <w:pPr>
        <w:spacing w:after="0" w:line="240" w:lineRule="auto"/>
        <w:jc w:val="both"/>
        <w:rPr>
          <w:rFonts w:ascii="Garamond" w:hAnsi="Garamond" w:cs="Calibri"/>
        </w:rPr>
      </w:pPr>
    </w:p>
    <w:p w14:paraId="75D94E18" w14:textId="77777777" w:rsidR="00305DB3" w:rsidRDefault="00305DB3" w:rsidP="00305DB3">
      <w:pPr>
        <w:spacing w:after="0" w:line="240" w:lineRule="auto"/>
        <w:jc w:val="both"/>
        <w:rPr>
          <w:rFonts w:ascii="Garamond" w:hAnsi="Garamond" w:cs="Calibri"/>
        </w:rPr>
      </w:pPr>
      <w:r>
        <w:rPr>
          <w:rFonts w:ascii="Garamond" w:hAnsi="Garamond" w:cs="Calibri"/>
        </w:rPr>
        <w:t>1. avere una età non inferiore ai 18 anni alla data di emissione della procedura di selezione;</w:t>
      </w:r>
    </w:p>
    <w:p w14:paraId="2C95D8E5" w14:textId="77777777" w:rsidR="00305DB3" w:rsidRDefault="00305DB3" w:rsidP="00305DB3">
      <w:pPr>
        <w:spacing w:after="0" w:line="240" w:lineRule="auto"/>
        <w:jc w:val="both"/>
        <w:rPr>
          <w:rFonts w:ascii="Garamond" w:hAnsi="Garamond" w:cs="Calibri"/>
        </w:rPr>
      </w:pPr>
      <w:r>
        <w:rPr>
          <w:rFonts w:ascii="Garamond" w:hAnsi="Garamond" w:cs="Calibri"/>
        </w:rPr>
        <w:t>2. essere in possesso di cittadinanza italiana o di uno degli stati membri dell’Unione Europea;</w:t>
      </w:r>
    </w:p>
    <w:p w14:paraId="0BAE8B82" w14:textId="77777777" w:rsidR="00305DB3" w:rsidRDefault="00305DB3" w:rsidP="00305DB3">
      <w:pPr>
        <w:spacing w:after="0" w:line="240" w:lineRule="auto"/>
        <w:jc w:val="both"/>
        <w:rPr>
          <w:rFonts w:ascii="Garamond" w:hAnsi="Garamond" w:cs="Calibri"/>
        </w:rPr>
      </w:pPr>
      <w:r>
        <w:rPr>
          <w:rFonts w:ascii="Garamond" w:hAnsi="Garamond" w:cs="Calibri"/>
        </w:rPr>
        <w:t>3. avere il pieno godimento dei diritti civili e politici;</w:t>
      </w:r>
    </w:p>
    <w:p w14:paraId="422AA430" w14:textId="77777777" w:rsidR="00305DB3" w:rsidRDefault="00305DB3" w:rsidP="00305DB3">
      <w:pPr>
        <w:spacing w:after="0" w:line="240" w:lineRule="auto"/>
        <w:jc w:val="both"/>
        <w:rPr>
          <w:rFonts w:ascii="Garamond" w:hAnsi="Garamond" w:cs="Calibri"/>
        </w:rPr>
      </w:pPr>
      <w:r>
        <w:rPr>
          <w:rFonts w:ascii="Garamond" w:hAnsi="Garamond" w:cs="Calibri"/>
        </w:rPr>
        <w:t>4. non aver riportato condanne penali definitive o provvedimenti definitivi del Tribunale o condanne o provvedimenti che impediscano, ai sensi delle vigenti disposizioni, la costituzione del rapporto di impiego presso la Pubblica Amministrazione;</w:t>
      </w:r>
    </w:p>
    <w:p w14:paraId="78E9947C" w14:textId="77777777" w:rsidR="00305DB3" w:rsidRDefault="00305DB3" w:rsidP="00305DB3">
      <w:pPr>
        <w:spacing w:after="0" w:line="240" w:lineRule="auto"/>
        <w:jc w:val="both"/>
        <w:rPr>
          <w:rFonts w:ascii="Garamond" w:hAnsi="Garamond" w:cs="Calibri"/>
        </w:rPr>
      </w:pPr>
      <w:r>
        <w:rPr>
          <w:rFonts w:ascii="Garamond" w:hAnsi="Garamond" w:cs="Calibri"/>
        </w:rPr>
        <w:t xml:space="preserve">5. non essere stato destituito o dispensato dall’impiego presso una Pubblica Amministrazione e/o presso soggetti privati tenuti all’osservanza di normative pubblicistiche per persistente insufficiente rendimento ovvero licenziati a seguito di procedimento disciplinare; </w:t>
      </w:r>
    </w:p>
    <w:p w14:paraId="33F24B17" w14:textId="77777777" w:rsidR="00305DB3" w:rsidRDefault="00305DB3" w:rsidP="00305DB3">
      <w:pPr>
        <w:spacing w:after="0" w:line="240" w:lineRule="auto"/>
        <w:jc w:val="both"/>
        <w:rPr>
          <w:rFonts w:ascii="Garamond" w:hAnsi="Garamond" w:cs="Calibri"/>
        </w:rPr>
      </w:pPr>
      <w:r>
        <w:rPr>
          <w:rFonts w:ascii="Garamond" w:hAnsi="Garamond" w:cs="Calibri"/>
        </w:rPr>
        <w:t xml:space="preserve">6. non trovarsi nelle condizioni di cui al comma 16-ter dell’art. 53 del </w:t>
      </w:r>
      <w:proofErr w:type="spellStart"/>
      <w:r>
        <w:rPr>
          <w:rFonts w:ascii="Garamond" w:hAnsi="Garamond" w:cs="Calibri"/>
        </w:rPr>
        <w:t>D.Lgs.</w:t>
      </w:r>
      <w:proofErr w:type="spellEnd"/>
      <w:r>
        <w:rPr>
          <w:rFonts w:ascii="Garamond" w:hAnsi="Garamond" w:cs="Calibri"/>
        </w:rPr>
        <w:t xml:space="preserve"> 165/2001 </w:t>
      </w:r>
      <w:proofErr w:type="spellStart"/>
      <w:r>
        <w:rPr>
          <w:rFonts w:ascii="Garamond" w:hAnsi="Garamond" w:cs="Calibri"/>
        </w:rPr>
        <w:t>s.m.i.</w:t>
      </w:r>
      <w:proofErr w:type="spellEnd"/>
      <w:r>
        <w:rPr>
          <w:rFonts w:ascii="Garamond" w:hAnsi="Garamond" w:cs="Calibri"/>
        </w:rPr>
        <w:t>;</w:t>
      </w:r>
    </w:p>
    <w:p w14:paraId="71377683" w14:textId="77777777" w:rsidR="00305DB3" w:rsidRPr="0019279C" w:rsidRDefault="00305DB3" w:rsidP="00305DB3">
      <w:pPr>
        <w:spacing w:after="0" w:line="240" w:lineRule="auto"/>
        <w:jc w:val="both"/>
        <w:rPr>
          <w:rFonts w:ascii="Garamond" w:hAnsi="Garamond"/>
          <w:sz w:val="24"/>
          <w:szCs w:val="24"/>
        </w:rPr>
      </w:pPr>
      <w:r w:rsidRPr="0019279C">
        <w:rPr>
          <w:rFonts w:ascii="Garamond" w:hAnsi="Garamond" w:cs="Calibri"/>
        </w:rPr>
        <w:t>7. Assolvimento dell’obbligo scolastico accompagnato da una specifica qualificazione professionale nell’ambito oggetto di selezione;</w:t>
      </w:r>
    </w:p>
    <w:p w14:paraId="77CA7287" w14:textId="77777777" w:rsidR="00305DB3" w:rsidRDefault="00305DB3" w:rsidP="00305DB3">
      <w:pPr>
        <w:spacing w:after="0" w:line="240" w:lineRule="auto"/>
        <w:jc w:val="both"/>
        <w:rPr>
          <w:rFonts w:ascii="Garamond" w:hAnsi="Garamond" w:cs="Calibri"/>
        </w:rPr>
      </w:pPr>
      <w:r>
        <w:rPr>
          <w:rFonts w:ascii="Garamond" w:hAnsi="Garamond" w:cs="Calibri"/>
        </w:rPr>
        <w:lastRenderedPageBreak/>
        <w:t xml:space="preserve">8. Avere maturato una effettiva esperienza, comprovata e documentata, nell’ambito di servizi oggetto di selezione. Si specifica che ai fini del conteggio dell’attività lavorativa non si terrà conto dei periodi di lavoro non retribuito e/o di periodi di stage. A.M.E.S. S.p.A. si riserva la facoltà di verificare d’ufficio i periodi di attività lavorativa sopra descritti; </w:t>
      </w:r>
    </w:p>
    <w:p w14:paraId="2C989776" w14:textId="77777777" w:rsidR="00305DB3" w:rsidRDefault="00305DB3" w:rsidP="00305DB3">
      <w:pPr>
        <w:spacing w:after="0" w:line="240" w:lineRule="auto"/>
        <w:jc w:val="both"/>
        <w:rPr>
          <w:rFonts w:ascii="Garamond" w:hAnsi="Garamond" w:cs="Calibri"/>
        </w:rPr>
      </w:pPr>
      <w:r>
        <w:rPr>
          <w:rFonts w:ascii="Garamond" w:hAnsi="Garamond" w:cs="Calibri"/>
        </w:rPr>
        <w:t>9. avere ottima conoscenza parlata e scritta della lingua italiana;</w:t>
      </w:r>
    </w:p>
    <w:p w14:paraId="74F74B6D" w14:textId="77777777" w:rsidR="00305DB3" w:rsidRDefault="00305DB3" w:rsidP="00305DB3">
      <w:pPr>
        <w:tabs>
          <w:tab w:val="left" w:pos="5730"/>
        </w:tabs>
        <w:spacing w:after="0" w:line="240" w:lineRule="auto"/>
        <w:jc w:val="both"/>
        <w:rPr>
          <w:rFonts w:ascii="Garamond" w:hAnsi="Garamond" w:cs="Calibri"/>
        </w:rPr>
      </w:pPr>
      <w:r>
        <w:rPr>
          <w:rFonts w:ascii="Garamond" w:hAnsi="Garamond" w:cs="Calibri"/>
        </w:rPr>
        <w:t>10. accettare tutte le norme e condizioni previste dalla Selezione e dal relativo avviso di selezione;</w:t>
      </w:r>
    </w:p>
    <w:p w14:paraId="4E159254" w14:textId="77777777" w:rsidR="00305DB3" w:rsidRPr="00610B83" w:rsidRDefault="00305DB3" w:rsidP="00305DB3">
      <w:pPr>
        <w:tabs>
          <w:tab w:val="left" w:pos="5730"/>
        </w:tabs>
        <w:spacing w:after="0" w:line="240" w:lineRule="auto"/>
        <w:jc w:val="both"/>
        <w:rPr>
          <w:rFonts w:ascii="Garamond" w:hAnsi="Garamond" w:cs="Calibri"/>
        </w:rPr>
      </w:pPr>
      <w:r>
        <w:rPr>
          <w:rFonts w:ascii="Garamond" w:hAnsi="Garamond" w:cs="Calibri"/>
        </w:rPr>
        <w:t xml:space="preserve">11. autorizzare A.M.E.S. S.p.A. al trattamento dei propri dati personali, ai sensi degli artt. 13 e 14 del Regolamento UE 2016/679 (GDPR), finalizzato agli adempimenti relativi all’espletamento della procedura di selezione, ivi compresa la loro pubblicazione sul sito internet </w:t>
      </w:r>
      <w:hyperlink r:id="rId11" w:history="1">
        <w:r w:rsidRPr="00095E05">
          <w:rPr>
            <w:rStyle w:val="Collegamentoipertestuale"/>
            <w:rFonts w:ascii="Garamond" w:hAnsi="Garamond"/>
          </w:rPr>
          <w:t>www.amesvenezia.it</w:t>
        </w:r>
      </w:hyperlink>
      <w:r>
        <w:rPr>
          <w:rStyle w:val="CollegamentoInternet"/>
          <w:rFonts w:ascii="Garamond" w:hAnsi="Garamond"/>
        </w:rPr>
        <w:t xml:space="preserve"> </w:t>
      </w:r>
      <w:r w:rsidRPr="00610B83">
        <w:rPr>
          <w:rFonts w:ascii="Garamond" w:hAnsi="Garamond"/>
        </w:rPr>
        <w:t>nella sezione “lavora con noi”;</w:t>
      </w:r>
    </w:p>
    <w:p w14:paraId="2C9B7290" w14:textId="77777777" w:rsidR="00305DB3" w:rsidRDefault="00305DB3" w:rsidP="00305DB3">
      <w:pPr>
        <w:tabs>
          <w:tab w:val="left" w:pos="5730"/>
        </w:tabs>
        <w:spacing w:after="0" w:line="240" w:lineRule="auto"/>
        <w:jc w:val="both"/>
        <w:rPr>
          <w:rFonts w:ascii="Garamond" w:hAnsi="Garamond" w:cs="Calibri"/>
        </w:rPr>
      </w:pPr>
      <w:r w:rsidRPr="00610B83">
        <w:rPr>
          <w:rFonts w:ascii="Garamond" w:hAnsi="Garamond" w:cs="Calibri"/>
        </w:rPr>
        <w:t xml:space="preserve">12. di aver preso visione dell’informativa sul trattamento dei dati personali per selezione e assunzione del personale pubblicata e consultabile al sito internet di A.M.E.S. S.p.A. </w:t>
      </w:r>
      <w:hyperlink r:id="rId12" w:history="1">
        <w:r w:rsidRPr="00610B83">
          <w:rPr>
            <w:rStyle w:val="Collegamentoipertestuale"/>
            <w:rFonts w:ascii="Garamond" w:hAnsi="Garamond"/>
          </w:rPr>
          <w:t>www.amesvenezia.it</w:t>
        </w:r>
      </w:hyperlink>
      <w:r w:rsidRPr="00610B83">
        <w:rPr>
          <w:rStyle w:val="CollegamentoInternet"/>
          <w:rFonts w:ascii="Garamond" w:hAnsi="Garamond"/>
        </w:rPr>
        <w:t xml:space="preserve"> </w:t>
      </w:r>
      <w:r w:rsidRPr="00610B83">
        <w:rPr>
          <w:rFonts w:ascii="Garamond" w:hAnsi="Garamond"/>
        </w:rPr>
        <w:t>nella sezione “lavora con noi”;</w:t>
      </w:r>
    </w:p>
    <w:p w14:paraId="6286D42E" w14:textId="77777777" w:rsidR="00305DB3" w:rsidRDefault="00305DB3" w:rsidP="00305DB3">
      <w:pPr>
        <w:tabs>
          <w:tab w:val="left" w:pos="5730"/>
        </w:tabs>
        <w:spacing w:after="0" w:line="240" w:lineRule="auto"/>
        <w:jc w:val="both"/>
        <w:rPr>
          <w:rFonts w:ascii="Garamond" w:hAnsi="Garamond" w:cs="Calibri"/>
        </w:rPr>
      </w:pPr>
    </w:p>
    <w:p w14:paraId="6986C8B1" w14:textId="77777777" w:rsidR="00305DB3" w:rsidRDefault="00305DB3" w:rsidP="00305DB3">
      <w:pPr>
        <w:tabs>
          <w:tab w:val="left" w:pos="5730"/>
        </w:tabs>
        <w:spacing w:after="0" w:line="240" w:lineRule="auto"/>
        <w:jc w:val="center"/>
        <w:rPr>
          <w:rFonts w:ascii="Garamond" w:hAnsi="Garamond" w:cs="Calibri"/>
        </w:rPr>
      </w:pPr>
      <w:r>
        <w:rPr>
          <w:rFonts w:ascii="Garamond" w:hAnsi="Garamond" w:cs="Calibri"/>
        </w:rPr>
        <w:t>[barrare la casella relativa alla situazione applicabile]</w:t>
      </w:r>
    </w:p>
    <w:p w14:paraId="72CE2249" w14:textId="77777777" w:rsidR="00305DB3" w:rsidRDefault="00305DB3" w:rsidP="00305DB3">
      <w:pPr>
        <w:tabs>
          <w:tab w:val="left" w:pos="5730"/>
        </w:tabs>
        <w:spacing w:after="0" w:line="240" w:lineRule="auto"/>
        <w:jc w:val="both"/>
        <w:rPr>
          <w:rFonts w:ascii="Garamond" w:hAnsi="Garamond" w:cs="Calibri"/>
        </w:rPr>
      </w:pPr>
    </w:p>
    <w:p w14:paraId="6906519D" w14:textId="77777777" w:rsidR="00305DB3" w:rsidRDefault="00305DB3" w:rsidP="00305DB3">
      <w:pPr>
        <w:tabs>
          <w:tab w:val="left" w:pos="5730"/>
        </w:tabs>
        <w:spacing w:after="0" w:line="240" w:lineRule="auto"/>
        <w:jc w:val="both"/>
        <w:rPr>
          <w:rFonts w:ascii="Garamond" w:hAnsi="Garamond" w:cs="Calibri"/>
          <w:iCs/>
        </w:rPr>
      </w:pPr>
      <w:r>
        <w:rPr>
          <w:rFonts w:ascii="Garamond" w:hAnsi="Garamond" w:cs="Calibri"/>
          <w:iCs/>
        </w:rPr>
        <w:t>14.</w:t>
      </w:r>
    </w:p>
    <w:p w14:paraId="3275E10F" w14:textId="77777777" w:rsidR="00305DB3" w:rsidRDefault="00305DB3" w:rsidP="00305DB3">
      <w:pPr>
        <w:tabs>
          <w:tab w:val="left" w:pos="5730"/>
        </w:tabs>
        <w:spacing w:after="0" w:line="240" w:lineRule="auto"/>
        <w:jc w:val="both"/>
        <w:rPr>
          <w:rFonts w:ascii="Garamond" w:hAnsi="Garamond" w:cs="Calibri"/>
        </w:rPr>
      </w:pPr>
      <w:r>
        <w:rPr>
          <w:noProof/>
        </w:rPr>
        <w:drawing>
          <wp:anchor distT="0" distB="0" distL="0" distR="0" simplePos="0" relativeHeight="251660288" behindDoc="0" locked="0" layoutInCell="1" allowOverlap="1" wp14:anchorId="294A86CC" wp14:editId="2B220E56">
            <wp:simplePos x="0" y="0"/>
            <wp:positionH relativeFrom="column">
              <wp:posOffset>0</wp:posOffset>
            </wp:positionH>
            <wp:positionV relativeFrom="paragraph">
              <wp:posOffset>12700</wp:posOffset>
            </wp:positionV>
            <wp:extent cx="190500" cy="1905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3"/>
                    <a:stretch>
                      <a:fillRect/>
                    </a:stretch>
                  </pic:blipFill>
                  <pic:spPr bwMode="auto">
                    <a:xfrm>
                      <a:off x="0" y="0"/>
                      <a:ext cx="190500" cy="190500"/>
                    </a:xfrm>
                    <a:prstGeom prst="rect">
                      <a:avLst/>
                    </a:prstGeom>
                  </pic:spPr>
                </pic:pic>
              </a:graphicData>
            </a:graphic>
          </wp:anchor>
        </w:drawing>
      </w:r>
      <w:r>
        <w:rPr>
          <w:rFonts w:ascii="Garamond" w:hAnsi="Garamond" w:cs="Calibri"/>
        </w:rPr>
        <w:t xml:space="preserve">            di non avere, tra i dipendenti di A.M.E.S. S.p.A., nessun parente, convivente more uxorio e/o affine entro il </w:t>
      </w:r>
      <w:proofErr w:type="gramStart"/>
      <w:r>
        <w:rPr>
          <w:rFonts w:ascii="Garamond" w:hAnsi="Garamond" w:cs="Calibri"/>
        </w:rPr>
        <w:t>4°</w:t>
      </w:r>
      <w:proofErr w:type="gramEnd"/>
      <w:r>
        <w:rPr>
          <w:rFonts w:ascii="Garamond" w:hAnsi="Garamond" w:cs="Calibri"/>
        </w:rPr>
        <w:t xml:space="preserve"> grado così come  di non avere nessun parente, convivente more uxorio e/o affine entro il 4° grado che abbia concorso per l’aggiudicazione di servizi banditi da A.M.E.S. S.p.A.;</w:t>
      </w:r>
    </w:p>
    <w:p w14:paraId="6F47BAF0" w14:textId="77777777" w:rsidR="00305DB3" w:rsidRDefault="00305DB3" w:rsidP="00305DB3">
      <w:pPr>
        <w:tabs>
          <w:tab w:val="left" w:pos="5730"/>
        </w:tabs>
        <w:spacing w:after="0" w:line="240" w:lineRule="auto"/>
        <w:jc w:val="both"/>
        <w:rPr>
          <w:rFonts w:ascii="Garamond" w:hAnsi="Garamond" w:cs="Calibri"/>
        </w:rPr>
      </w:pPr>
    </w:p>
    <w:p w14:paraId="2DDB75C3" w14:textId="77777777" w:rsidR="00305DB3" w:rsidRDefault="00305DB3" w:rsidP="00305DB3">
      <w:pPr>
        <w:tabs>
          <w:tab w:val="left" w:pos="5730"/>
        </w:tabs>
        <w:spacing w:after="0" w:line="240" w:lineRule="auto"/>
        <w:jc w:val="both"/>
        <w:rPr>
          <w:rFonts w:ascii="Garamond" w:hAnsi="Garamond" w:cs="Calibri"/>
          <w:i/>
          <w:iCs/>
        </w:rPr>
      </w:pPr>
      <w:r>
        <w:rPr>
          <w:rFonts w:ascii="Garamond" w:hAnsi="Garamond" w:cs="Calibri"/>
          <w:i/>
          <w:iCs/>
        </w:rPr>
        <w:t>ovvero</w:t>
      </w:r>
    </w:p>
    <w:p w14:paraId="574174F5" w14:textId="77777777" w:rsidR="00305DB3" w:rsidRDefault="00305DB3" w:rsidP="00305DB3">
      <w:pPr>
        <w:tabs>
          <w:tab w:val="left" w:pos="5730"/>
        </w:tabs>
        <w:spacing w:after="0" w:line="240" w:lineRule="auto"/>
        <w:jc w:val="both"/>
        <w:rPr>
          <w:rFonts w:ascii="Garamond" w:hAnsi="Garamond" w:cs="Calibri"/>
          <w:iCs/>
        </w:rPr>
      </w:pPr>
    </w:p>
    <w:p w14:paraId="0530C0E9" w14:textId="77777777" w:rsidR="00305DB3" w:rsidRDefault="00305DB3" w:rsidP="00305DB3">
      <w:pPr>
        <w:tabs>
          <w:tab w:val="left" w:pos="5730"/>
        </w:tabs>
        <w:spacing w:after="0" w:line="240" w:lineRule="auto"/>
        <w:jc w:val="both"/>
        <w:rPr>
          <w:rFonts w:ascii="Garamond" w:hAnsi="Garamond" w:cs="Calibri"/>
        </w:rPr>
      </w:pPr>
      <w:r>
        <w:rPr>
          <w:noProof/>
        </w:rPr>
        <w:drawing>
          <wp:anchor distT="0" distB="0" distL="0" distR="0" simplePos="0" relativeHeight="251659264" behindDoc="0" locked="0" layoutInCell="1" allowOverlap="1" wp14:anchorId="548CD361" wp14:editId="39961DC9">
            <wp:simplePos x="0" y="0"/>
            <wp:positionH relativeFrom="column">
              <wp:posOffset>0</wp:posOffset>
            </wp:positionH>
            <wp:positionV relativeFrom="paragraph">
              <wp:posOffset>2540</wp:posOffset>
            </wp:positionV>
            <wp:extent cx="190500" cy="19050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3"/>
                    <a:stretch>
                      <a:fillRect/>
                    </a:stretch>
                  </pic:blipFill>
                  <pic:spPr bwMode="auto">
                    <a:xfrm>
                      <a:off x="0" y="0"/>
                      <a:ext cx="190500" cy="190500"/>
                    </a:xfrm>
                    <a:prstGeom prst="rect">
                      <a:avLst/>
                    </a:prstGeom>
                  </pic:spPr>
                </pic:pic>
              </a:graphicData>
            </a:graphic>
          </wp:anchor>
        </w:drawing>
      </w:r>
      <w:r>
        <w:rPr>
          <w:rFonts w:ascii="Garamond" w:hAnsi="Garamond" w:cs="Calibri"/>
        </w:rPr>
        <w:t xml:space="preserve">       che il sig. _________________________ , </w:t>
      </w:r>
      <w:r>
        <w:rPr>
          <w:rFonts w:ascii="Garamond" w:hAnsi="Garamond" w:cs="Calibri"/>
          <w:i/>
          <w:iCs/>
        </w:rPr>
        <w:t>(indicare grado di parentela)</w:t>
      </w:r>
      <w:r>
        <w:rPr>
          <w:rFonts w:ascii="Garamond" w:hAnsi="Garamond" w:cs="Calibri"/>
        </w:rPr>
        <w:t>___________________ del sottoscritto, è  dipendente di A.M.E.S. S.p.A. ovvero che lo stesso ha</w:t>
      </w:r>
      <w:r>
        <w:rPr>
          <w:rFonts w:ascii="Garamond" w:hAnsi="Garamond" w:cs="Calibri"/>
          <w:i/>
          <w:iCs/>
        </w:rPr>
        <w:t xml:space="preserve"> </w:t>
      </w:r>
      <w:r>
        <w:rPr>
          <w:rFonts w:ascii="Garamond" w:hAnsi="Garamond" w:cs="Calibri"/>
        </w:rPr>
        <w:t xml:space="preserve">concorso per l’aggiudicazione di servizi banditi da A.M.E.S. </w:t>
      </w:r>
      <w:proofErr w:type="gramStart"/>
      <w:r>
        <w:rPr>
          <w:rFonts w:ascii="Garamond" w:hAnsi="Garamond" w:cs="Calibri"/>
        </w:rPr>
        <w:t>S.p.A..</w:t>
      </w:r>
      <w:proofErr w:type="gramEnd"/>
    </w:p>
    <w:p w14:paraId="3A655F52" w14:textId="77777777" w:rsidR="00305DB3" w:rsidRDefault="00305DB3" w:rsidP="00305DB3">
      <w:pPr>
        <w:spacing w:after="0" w:line="240" w:lineRule="auto"/>
        <w:jc w:val="both"/>
        <w:rPr>
          <w:rFonts w:ascii="Garamond" w:hAnsi="Garamond" w:cs="Calibri"/>
        </w:rPr>
      </w:pPr>
    </w:p>
    <w:p w14:paraId="5E069ADD" w14:textId="77777777" w:rsidR="00305DB3" w:rsidRDefault="00305DB3" w:rsidP="00305DB3">
      <w:pPr>
        <w:tabs>
          <w:tab w:val="left" w:pos="5730"/>
        </w:tabs>
        <w:spacing w:after="0" w:line="240" w:lineRule="auto"/>
        <w:rPr>
          <w:rFonts w:ascii="Garamond" w:hAnsi="Garamond" w:cs="Calibri"/>
        </w:rPr>
      </w:pPr>
    </w:p>
    <w:p w14:paraId="3E6FF477" w14:textId="77777777" w:rsidR="00305DB3" w:rsidRDefault="00305DB3" w:rsidP="00305DB3">
      <w:pPr>
        <w:tabs>
          <w:tab w:val="left" w:pos="5730"/>
        </w:tabs>
        <w:spacing w:after="0" w:line="240" w:lineRule="auto"/>
        <w:jc w:val="both"/>
        <w:rPr>
          <w:rFonts w:ascii="Garamond" w:hAnsi="Garamond" w:cs="Calibri"/>
        </w:rPr>
      </w:pPr>
      <w:r>
        <w:rPr>
          <w:rFonts w:ascii="Garamond" w:hAnsi="Garamond" w:cs="Calibri"/>
        </w:rPr>
        <w:t xml:space="preserve">[Si ricorda che le comunicazioni relative all’avviso di selezione (PUBBLICITÀ PROVE DI SELEZIONE, COMUNICAZIONI, AMMISSIONI, CONVOCAZIONI) verranno effettuate mediante pubblicazione sul sito internet dell'Azienda all'indirizzo </w:t>
      </w:r>
      <w:hyperlink r:id="rId14" w:history="1">
        <w:r w:rsidRPr="00095E05">
          <w:rPr>
            <w:rStyle w:val="Collegamentoipertestuale"/>
            <w:rFonts w:ascii="Garamond" w:hAnsi="Garamond"/>
          </w:rPr>
          <w:t>www.amesvenezia.it</w:t>
        </w:r>
      </w:hyperlink>
      <w:r>
        <w:rPr>
          <w:rStyle w:val="CollegamentoInternet"/>
          <w:rFonts w:ascii="Garamond" w:hAnsi="Garamond"/>
        </w:rPr>
        <w:t xml:space="preserve"> </w:t>
      </w:r>
      <w:r>
        <w:rPr>
          <w:rFonts w:ascii="Garamond" w:hAnsi="Garamond"/>
        </w:rPr>
        <w:t>nella sezione “lavora con noi”</w:t>
      </w:r>
      <w:r>
        <w:rPr>
          <w:rFonts w:ascii="Garamond" w:hAnsi="Garamond" w:cs="Calibri"/>
        </w:rPr>
        <w:t>]</w:t>
      </w:r>
    </w:p>
    <w:p w14:paraId="68024D73" w14:textId="77777777" w:rsidR="00305DB3" w:rsidRDefault="00305DB3" w:rsidP="00305DB3">
      <w:pPr>
        <w:tabs>
          <w:tab w:val="left" w:pos="5730"/>
        </w:tabs>
        <w:spacing w:after="0" w:line="240" w:lineRule="auto"/>
        <w:jc w:val="both"/>
        <w:rPr>
          <w:rFonts w:ascii="Garamond" w:hAnsi="Garamond" w:cs="Calibri"/>
        </w:rPr>
      </w:pPr>
    </w:p>
    <w:p w14:paraId="3B6214E9" w14:textId="77777777" w:rsidR="00305DB3" w:rsidRDefault="00305DB3" w:rsidP="00305DB3">
      <w:pPr>
        <w:tabs>
          <w:tab w:val="left" w:pos="5730"/>
        </w:tabs>
        <w:spacing w:after="0" w:line="240" w:lineRule="auto"/>
        <w:jc w:val="both"/>
        <w:rPr>
          <w:rFonts w:ascii="Garamond" w:hAnsi="Garamond" w:cs="Calibri"/>
          <w:b/>
        </w:rPr>
      </w:pP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p>
    <w:p w14:paraId="3CC90A35" w14:textId="77777777" w:rsidR="00305DB3" w:rsidRDefault="00305DB3" w:rsidP="00305DB3">
      <w:pPr>
        <w:tabs>
          <w:tab w:val="left" w:pos="5730"/>
        </w:tabs>
        <w:spacing w:after="0" w:line="240" w:lineRule="auto"/>
        <w:jc w:val="both"/>
        <w:rPr>
          <w:rFonts w:ascii="Garamond" w:eastAsia="SimSun" w:hAnsi="Garamond" w:cs="Arial"/>
          <w:color w:val="3F3A38"/>
          <w:spacing w:val="-6"/>
          <w:kern w:val="2"/>
          <w:lang w:eastAsia="zh-CN" w:bidi="hi-IN"/>
        </w:rPr>
      </w:pPr>
      <w:r>
        <w:rPr>
          <w:rFonts w:ascii="Garamond" w:eastAsia="SimSun" w:hAnsi="Garamond" w:cs="Arial"/>
          <w:b/>
          <w:color w:val="3F3A38"/>
          <w:spacing w:val="-6"/>
          <w:kern w:val="2"/>
          <w:lang w:eastAsia="zh-CN" w:bidi="hi-IN"/>
        </w:rPr>
        <w:t>Luogo e data</w:t>
      </w:r>
      <w:r>
        <w:rPr>
          <w:rFonts w:ascii="Garamond" w:eastAsia="SimSun" w:hAnsi="Garamond" w:cs="Arial"/>
          <w:color w:val="3F3A38"/>
          <w:spacing w:val="-6"/>
          <w:kern w:val="2"/>
          <w:lang w:eastAsia="zh-CN" w:bidi="hi-IN"/>
        </w:rPr>
        <w:t xml:space="preserve"> _____________________, _____/_____/______</w:t>
      </w:r>
    </w:p>
    <w:p w14:paraId="07996BBF" w14:textId="77777777" w:rsidR="00305DB3" w:rsidRDefault="00305DB3" w:rsidP="00305DB3">
      <w:pPr>
        <w:tabs>
          <w:tab w:val="left" w:pos="5730"/>
        </w:tabs>
        <w:spacing w:after="0" w:line="240" w:lineRule="auto"/>
        <w:jc w:val="both"/>
        <w:rPr>
          <w:rFonts w:ascii="Garamond" w:hAnsi="Garamond" w:cs="Calibri"/>
          <w:b/>
        </w:rPr>
      </w:pPr>
    </w:p>
    <w:p w14:paraId="23C745B8" w14:textId="77777777" w:rsidR="00305DB3" w:rsidRDefault="00305DB3" w:rsidP="00305DB3">
      <w:pPr>
        <w:tabs>
          <w:tab w:val="left" w:pos="4962"/>
          <w:tab w:val="left" w:pos="5730"/>
        </w:tabs>
        <w:spacing w:after="0" w:line="240" w:lineRule="auto"/>
        <w:jc w:val="center"/>
        <w:rPr>
          <w:rFonts w:ascii="Garamond" w:hAnsi="Garamond"/>
        </w:rPr>
      </w:pPr>
      <w:r>
        <w:rPr>
          <w:rFonts w:ascii="Garamond" w:hAnsi="Garamond"/>
        </w:rPr>
        <w:t xml:space="preserve">                                                                                             FIRMA</w:t>
      </w:r>
    </w:p>
    <w:p w14:paraId="2ECA7AB0" w14:textId="77777777" w:rsidR="00305DB3" w:rsidRDefault="00305DB3" w:rsidP="00305DB3">
      <w:pPr>
        <w:tabs>
          <w:tab w:val="left" w:pos="4962"/>
          <w:tab w:val="left" w:pos="5730"/>
        </w:tabs>
        <w:spacing w:after="0" w:line="240" w:lineRule="auto"/>
        <w:jc w:val="center"/>
        <w:rPr>
          <w:rFonts w:ascii="Garamond" w:hAnsi="Garamond"/>
        </w:rPr>
      </w:pPr>
    </w:p>
    <w:p w14:paraId="28D1796C" w14:textId="77777777" w:rsidR="00305DB3" w:rsidRDefault="00305DB3" w:rsidP="00305DB3">
      <w:pPr>
        <w:tabs>
          <w:tab w:val="left" w:pos="4962"/>
          <w:tab w:val="left" w:pos="5730"/>
        </w:tabs>
        <w:spacing w:after="0" w:line="240" w:lineRule="auto"/>
        <w:ind w:left="4956"/>
        <w:jc w:val="center"/>
        <w:rPr>
          <w:rFonts w:ascii="Garamond" w:hAnsi="Garamond"/>
        </w:rPr>
      </w:pPr>
      <w:r>
        <w:rPr>
          <w:rFonts w:ascii="Garamond" w:hAnsi="Garamond"/>
        </w:rPr>
        <w:tab/>
        <w:t xml:space="preserve">      ________________________________________ </w:t>
      </w:r>
    </w:p>
    <w:p w14:paraId="072BE2A7" w14:textId="77777777" w:rsidR="00305DB3" w:rsidRDefault="00305DB3" w:rsidP="00305DB3">
      <w:pPr>
        <w:tabs>
          <w:tab w:val="left" w:pos="5730"/>
        </w:tabs>
        <w:spacing w:after="0" w:line="240" w:lineRule="auto"/>
        <w:jc w:val="both"/>
        <w:rPr>
          <w:rFonts w:ascii="Garamond" w:hAnsi="Garamond" w:cs="Calibri"/>
          <w:b/>
          <w:u w:val="single"/>
        </w:rPr>
      </w:pPr>
    </w:p>
    <w:p w14:paraId="39A2DFE8" w14:textId="77777777" w:rsidR="00305DB3" w:rsidRDefault="00305DB3" w:rsidP="00305DB3">
      <w:pPr>
        <w:tabs>
          <w:tab w:val="left" w:pos="5730"/>
        </w:tabs>
        <w:spacing w:after="0" w:line="240" w:lineRule="auto"/>
        <w:jc w:val="both"/>
        <w:rPr>
          <w:rFonts w:ascii="Garamond" w:hAnsi="Garamond" w:cs="Calibri"/>
          <w:b/>
          <w:u w:val="single"/>
        </w:rPr>
      </w:pPr>
      <w:r>
        <w:rPr>
          <w:rFonts w:ascii="Garamond" w:hAnsi="Garamond" w:cs="Calibri"/>
          <w:b/>
          <w:u w:val="single"/>
        </w:rPr>
        <w:t>Si allega:</w:t>
      </w:r>
    </w:p>
    <w:p w14:paraId="3874ACCF" w14:textId="77777777" w:rsidR="00305DB3" w:rsidRDefault="00305DB3" w:rsidP="00305DB3">
      <w:pPr>
        <w:tabs>
          <w:tab w:val="left" w:pos="5730"/>
        </w:tabs>
        <w:spacing w:after="0" w:line="240" w:lineRule="auto"/>
        <w:jc w:val="both"/>
        <w:rPr>
          <w:rFonts w:ascii="Garamond" w:hAnsi="Garamond" w:cs="Calibri"/>
          <w:b/>
          <w:u w:val="single"/>
        </w:rPr>
      </w:pPr>
    </w:p>
    <w:p w14:paraId="6F165FC2" w14:textId="77777777" w:rsidR="00305DB3" w:rsidRDefault="00305DB3" w:rsidP="00305DB3">
      <w:pPr>
        <w:tabs>
          <w:tab w:val="left" w:pos="5730"/>
        </w:tabs>
        <w:spacing w:after="0" w:line="240" w:lineRule="auto"/>
        <w:jc w:val="both"/>
        <w:rPr>
          <w:rFonts w:ascii="Garamond" w:hAnsi="Garamond" w:cs="Calibri"/>
          <w:b/>
          <w:u w:val="single"/>
        </w:rPr>
      </w:pPr>
    </w:p>
    <w:p w14:paraId="48647828" w14:textId="77777777" w:rsidR="00305DB3" w:rsidRDefault="00305DB3" w:rsidP="00305DB3">
      <w:pPr>
        <w:widowControl w:val="0"/>
        <w:numPr>
          <w:ilvl w:val="0"/>
          <w:numId w:val="1"/>
        </w:numPr>
        <w:shd w:val="clear" w:color="auto" w:fill="FFFFFF"/>
        <w:spacing w:after="0" w:line="240" w:lineRule="auto"/>
        <w:jc w:val="both"/>
        <w:rPr>
          <w:rFonts w:ascii="Garamond" w:hAnsi="Garamond"/>
        </w:rPr>
      </w:pPr>
      <w:r>
        <w:rPr>
          <w:rFonts w:ascii="Garamond" w:hAnsi="Garamond" w:cs="Arial"/>
          <w:b/>
          <w:spacing w:val="-1"/>
        </w:rPr>
        <w:t>curriculum vitae dettagliato in formato europeo datato e firmato, in cui siano precisate le esperienze professionali e il titolo di studio posseduto con indicazione dell’istituto, dell’anno di conseguimento ed il punteggio ottenuto,</w:t>
      </w:r>
    </w:p>
    <w:p w14:paraId="516278E9" w14:textId="77777777" w:rsidR="00305DB3" w:rsidRDefault="00305DB3" w:rsidP="00305DB3">
      <w:pPr>
        <w:widowControl w:val="0"/>
        <w:numPr>
          <w:ilvl w:val="0"/>
          <w:numId w:val="1"/>
        </w:numPr>
        <w:shd w:val="clear" w:color="auto" w:fill="FFFFFF"/>
        <w:spacing w:after="0" w:line="240" w:lineRule="auto"/>
        <w:jc w:val="both"/>
        <w:rPr>
          <w:rFonts w:ascii="Garamond" w:hAnsi="Garamond"/>
        </w:rPr>
      </w:pPr>
      <w:r>
        <w:rPr>
          <w:rFonts w:ascii="Garamond" w:hAnsi="Garamond" w:cs="Arial"/>
          <w:b/>
          <w:spacing w:val="-1"/>
        </w:rPr>
        <w:t>copia fotostatica completa fronte/retro del documento di identità in corso di validità,</w:t>
      </w:r>
    </w:p>
    <w:p w14:paraId="49C56F71" w14:textId="77777777" w:rsidR="00305DB3" w:rsidRDefault="00305DB3" w:rsidP="00305DB3">
      <w:pPr>
        <w:tabs>
          <w:tab w:val="left" w:pos="5730"/>
        </w:tabs>
        <w:spacing w:after="0" w:line="240" w:lineRule="auto"/>
        <w:jc w:val="both"/>
        <w:rPr>
          <w:rFonts w:ascii="Garamond" w:hAnsi="Garamond" w:cs="Calibri"/>
          <w:b/>
        </w:rPr>
      </w:pPr>
    </w:p>
    <w:p w14:paraId="36511200" w14:textId="77777777" w:rsidR="00305DB3" w:rsidRDefault="00305DB3" w:rsidP="00305DB3">
      <w:pPr>
        <w:tabs>
          <w:tab w:val="left" w:pos="5730"/>
        </w:tabs>
        <w:spacing w:after="0" w:line="240" w:lineRule="auto"/>
        <w:jc w:val="both"/>
        <w:rPr>
          <w:rFonts w:ascii="Garamond" w:hAnsi="Garamond" w:cs="Calibri"/>
        </w:rPr>
      </w:pPr>
    </w:p>
    <w:p w14:paraId="5F2C5C92" w14:textId="77777777" w:rsidR="00305DB3" w:rsidRDefault="00305DB3" w:rsidP="00305DB3">
      <w:pPr>
        <w:tabs>
          <w:tab w:val="left" w:pos="5730"/>
        </w:tabs>
        <w:spacing w:after="0" w:line="240" w:lineRule="auto"/>
        <w:jc w:val="both"/>
        <w:rPr>
          <w:rFonts w:ascii="Garamond" w:hAnsi="Garamond" w:cs="Calibri"/>
        </w:rPr>
      </w:pPr>
    </w:p>
    <w:p w14:paraId="43E82D52" w14:textId="77777777" w:rsidR="00305DB3" w:rsidRDefault="00305DB3" w:rsidP="00305DB3">
      <w:pPr>
        <w:tabs>
          <w:tab w:val="left" w:pos="5730"/>
        </w:tabs>
        <w:spacing w:after="0" w:line="240" w:lineRule="auto"/>
        <w:jc w:val="both"/>
        <w:rPr>
          <w:rFonts w:ascii="Garamond" w:hAnsi="Garamond" w:cs="Calibri"/>
        </w:rPr>
      </w:pPr>
      <w:r>
        <w:rPr>
          <w:rFonts w:ascii="Garamond" w:hAnsi="Garamond" w:cs="Calibri"/>
        </w:rPr>
        <w:t>[Allegati facoltativi (eventuali attestati, certificazioni e titoli)]</w:t>
      </w:r>
    </w:p>
    <w:p w14:paraId="3D1F8C4A" w14:textId="77777777" w:rsidR="00305DB3" w:rsidRDefault="00305DB3" w:rsidP="00305DB3">
      <w:pPr>
        <w:tabs>
          <w:tab w:val="left" w:pos="5730"/>
        </w:tabs>
        <w:spacing w:after="0" w:line="240" w:lineRule="auto"/>
        <w:jc w:val="both"/>
        <w:rPr>
          <w:rFonts w:ascii="Garamond" w:hAnsi="Garamond" w:cs="Calibri"/>
          <w:u w:val="single"/>
        </w:rPr>
      </w:pPr>
    </w:p>
    <w:p w14:paraId="7E55C321" w14:textId="77777777" w:rsidR="00305DB3" w:rsidRDefault="00305DB3" w:rsidP="00305DB3">
      <w:pPr>
        <w:pBdr>
          <w:bottom w:val="single" w:sz="12" w:space="1" w:color="000000"/>
        </w:pBdr>
        <w:tabs>
          <w:tab w:val="left" w:pos="5730"/>
        </w:tabs>
        <w:spacing w:after="0" w:line="480" w:lineRule="auto"/>
        <w:jc w:val="both"/>
        <w:rPr>
          <w:rFonts w:ascii="Garamond" w:hAnsi="Garamond" w:cs="Calibri"/>
          <w:u w:val="single"/>
        </w:rPr>
      </w:pPr>
      <w:r>
        <w:rPr>
          <w:rFonts w:ascii="Garamond" w:hAnsi="Garamond" w:cs="Calibri"/>
          <w:u w:val="single"/>
        </w:rPr>
        <w:t>_______________________________________________________________________________________</w:t>
      </w:r>
    </w:p>
    <w:p w14:paraId="3B2BB76F" w14:textId="77777777" w:rsidR="00305DB3" w:rsidRDefault="00305DB3" w:rsidP="00305DB3">
      <w:pPr>
        <w:tabs>
          <w:tab w:val="left" w:pos="5730"/>
        </w:tabs>
        <w:spacing w:after="0" w:line="480" w:lineRule="auto"/>
        <w:jc w:val="both"/>
        <w:rPr>
          <w:rFonts w:ascii="Garamond" w:hAnsi="Garamond" w:cs="Calibri"/>
          <w:u w:val="single"/>
        </w:rPr>
      </w:pPr>
    </w:p>
    <w:tbl>
      <w:tblPr>
        <w:tblStyle w:val="Grigliatabella1"/>
        <w:tblW w:w="9628" w:type="dxa"/>
        <w:tblLook w:val="04A0" w:firstRow="1" w:lastRow="0" w:firstColumn="1" w:lastColumn="0" w:noHBand="0" w:noVBand="1"/>
      </w:tblPr>
      <w:tblGrid>
        <w:gridCol w:w="9628"/>
      </w:tblGrid>
      <w:tr w:rsidR="00305DB3" w14:paraId="18236901" w14:textId="77777777" w:rsidTr="002417E7">
        <w:tc>
          <w:tcPr>
            <w:tcW w:w="9628" w:type="dxa"/>
          </w:tcPr>
          <w:p w14:paraId="1728ED47" w14:textId="77777777" w:rsidR="00305DB3" w:rsidRDefault="00305DB3" w:rsidP="002417E7">
            <w:pPr>
              <w:spacing w:after="0" w:line="240" w:lineRule="auto"/>
              <w:contextualSpacing/>
              <w:jc w:val="both"/>
              <w:rPr>
                <w:rFonts w:ascii="Garamond" w:hAnsi="Garamond"/>
                <w:b/>
                <w:i/>
                <w:sz w:val="24"/>
                <w:szCs w:val="24"/>
              </w:rPr>
            </w:pPr>
            <w:r>
              <w:rPr>
                <w:rFonts w:ascii="Garamond" w:hAnsi="Garamond"/>
                <w:b/>
                <w:i/>
                <w:sz w:val="24"/>
                <w:szCs w:val="24"/>
              </w:rPr>
              <w:t xml:space="preserve">N.B.: Allegare, a pena di esclusione, Curriculum Vitae dettagliato, in cui siano precisate esperienze professionali complete con date di inizio e fine servizio e il titolo di studio </w:t>
            </w:r>
            <w:r>
              <w:rPr>
                <w:rFonts w:ascii="Garamond" w:hAnsi="Garamond"/>
                <w:b/>
                <w:i/>
                <w:sz w:val="24"/>
                <w:szCs w:val="24"/>
              </w:rPr>
              <w:lastRenderedPageBreak/>
              <w:t>posseduto con indicazione dell’anno di conseguimento ed il punteggio ottenuto e fotocopia integrale (fronte/retro) del documento d’identità, in corso di validità, del Candidato.</w:t>
            </w:r>
          </w:p>
        </w:tc>
      </w:tr>
    </w:tbl>
    <w:p w14:paraId="21800549" w14:textId="77777777" w:rsidR="00305DB3" w:rsidRDefault="00305DB3" w:rsidP="00305DB3">
      <w:pPr>
        <w:spacing w:after="0" w:line="240" w:lineRule="auto"/>
        <w:contextualSpacing/>
        <w:jc w:val="both"/>
        <w:rPr>
          <w:rFonts w:ascii="Garamond" w:hAnsi="Garamond"/>
          <w:sz w:val="24"/>
          <w:szCs w:val="24"/>
        </w:rPr>
      </w:pPr>
    </w:p>
    <w:tbl>
      <w:tblPr>
        <w:tblStyle w:val="Grigliatabella1"/>
        <w:tblW w:w="9628" w:type="dxa"/>
        <w:tblLook w:val="04A0" w:firstRow="1" w:lastRow="0" w:firstColumn="1" w:lastColumn="0" w:noHBand="0" w:noVBand="1"/>
      </w:tblPr>
      <w:tblGrid>
        <w:gridCol w:w="9628"/>
      </w:tblGrid>
      <w:tr w:rsidR="00305DB3" w14:paraId="0388F149" w14:textId="77777777" w:rsidTr="002417E7">
        <w:tc>
          <w:tcPr>
            <w:tcW w:w="9628" w:type="dxa"/>
          </w:tcPr>
          <w:p w14:paraId="475784A8" w14:textId="77777777" w:rsidR="00305DB3" w:rsidRDefault="00305DB3" w:rsidP="002417E7">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379D1F3D" w14:textId="77777777" w:rsidR="00305DB3" w:rsidRDefault="00305DB3" w:rsidP="00305DB3">
      <w:pPr>
        <w:spacing w:after="0" w:line="240" w:lineRule="auto"/>
        <w:contextualSpacing/>
        <w:jc w:val="both"/>
        <w:rPr>
          <w:rFonts w:ascii="Garamond" w:hAnsi="Garamond"/>
          <w:sz w:val="24"/>
          <w:szCs w:val="24"/>
        </w:rPr>
      </w:pPr>
    </w:p>
    <w:p w14:paraId="21C436F6" w14:textId="77777777" w:rsidR="00305DB3" w:rsidRDefault="00305DB3" w:rsidP="00305DB3">
      <w:pPr>
        <w:tabs>
          <w:tab w:val="left" w:pos="5730"/>
        </w:tabs>
        <w:spacing w:after="0" w:line="240" w:lineRule="auto"/>
        <w:jc w:val="both"/>
        <w:rPr>
          <w:rFonts w:ascii="Garamond" w:hAnsi="Garamond" w:cs="Calibri"/>
          <w:b/>
          <w:bCs/>
          <w:u w:val="single"/>
        </w:rPr>
      </w:pPr>
      <w:bookmarkStart w:id="0" w:name="_Hlk176255825"/>
    </w:p>
    <w:p w14:paraId="7F7D3FFF" w14:textId="77777777" w:rsidR="00305DB3" w:rsidRDefault="00305DB3" w:rsidP="00305DB3">
      <w:pPr>
        <w:tabs>
          <w:tab w:val="left" w:pos="5730"/>
        </w:tabs>
        <w:spacing w:after="0" w:line="240" w:lineRule="auto"/>
        <w:jc w:val="both"/>
        <w:rPr>
          <w:rFonts w:ascii="Garamond" w:hAnsi="Garamond" w:cs="Calibri"/>
          <w:b/>
          <w:bCs/>
          <w:u w:val="single"/>
        </w:rPr>
      </w:pPr>
      <w:r w:rsidRPr="00831254">
        <w:rPr>
          <w:rFonts w:ascii="Garamond" w:hAnsi="Garamond" w:cs="Calibri"/>
          <w:b/>
          <w:bCs/>
          <w:u w:val="single"/>
        </w:rPr>
        <w:t>Informativa sul Trattamento dei Dati personali per Selezione ed Assunzione di personale</w:t>
      </w:r>
    </w:p>
    <w:p w14:paraId="030D2887" w14:textId="77777777" w:rsidR="00305DB3" w:rsidRPr="00831254" w:rsidRDefault="00305DB3" w:rsidP="00305DB3">
      <w:pPr>
        <w:tabs>
          <w:tab w:val="left" w:pos="5730"/>
        </w:tabs>
        <w:spacing w:after="0" w:line="240" w:lineRule="auto"/>
        <w:jc w:val="both"/>
        <w:rPr>
          <w:rFonts w:ascii="Garamond" w:hAnsi="Garamond" w:cs="Calibri"/>
          <w:b/>
          <w:bCs/>
          <w:u w:val="single"/>
        </w:rPr>
      </w:pPr>
    </w:p>
    <w:p w14:paraId="2AD88582"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 xml:space="preserve">A.M.E.S. S.p.A. con sede Legale in Isola Nova del Tronchetto n. 14, 30135 – Venezia (VE), in qualità di </w:t>
      </w:r>
      <w:r w:rsidRPr="00831254">
        <w:rPr>
          <w:rFonts w:ascii="Garamond" w:hAnsi="Garamond" w:cs="Calibri"/>
          <w:u w:val="single"/>
        </w:rPr>
        <w:t>Titolare del Trattamento</w:t>
      </w:r>
      <w:r w:rsidRPr="00831254">
        <w:rPr>
          <w:rFonts w:ascii="Garamond" w:hAnsi="Garamond" w:cs="Calibri"/>
        </w:rPr>
        <w:t>, rende la presente informativa ai sensi degli artt. 13 e 14 del Regolamento UE 2016/679 – GDPR - a coloro che presentano domanda di ammissione alla selezione indetta per l’individuazione di una graduatoria valida ai fini dell’assunzione di personale.</w:t>
      </w:r>
    </w:p>
    <w:p w14:paraId="4F868420"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Il DPO di A.M.E.S. S.p.A. è contattabile all’indirizzo: dpo@scuadra.it</w:t>
      </w:r>
    </w:p>
    <w:p w14:paraId="76879D6F" w14:textId="77777777" w:rsidR="00305DB3" w:rsidRPr="00831254" w:rsidRDefault="00305DB3" w:rsidP="00305DB3">
      <w:pPr>
        <w:tabs>
          <w:tab w:val="left" w:pos="5730"/>
        </w:tabs>
        <w:spacing w:after="0" w:line="240" w:lineRule="auto"/>
        <w:jc w:val="both"/>
        <w:rPr>
          <w:rFonts w:ascii="Garamond" w:hAnsi="Garamond" w:cs="Calibri"/>
        </w:rPr>
      </w:pPr>
    </w:p>
    <w:tbl>
      <w:tblPr>
        <w:tblW w:w="10801" w:type="dxa"/>
        <w:jc w:val="center"/>
        <w:tblCellMar>
          <w:left w:w="28" w:type="dxa"/>
          <w:right w:w="28" w:type="dxa"/>
        </w:tblCellMar>
        <w:tblLook w:val="04A0" w:firstRow="1" w:lastRow="0" w:firstColumn="1" w:lastColumn="0" w:noHBand="0" w:noVBand="1"/>
      </w:tblPr>
      <w:tblGrid>
        <w:gridCol w:w="1821"/>
        <w:gridCol w:w="2261"/>
        <w:gridCol w:w="2235"/>
        <w:gridCol w:w="1965"/>
        <w:gridCol w:w="2519"/>
      </w:tblGrid>
      <w:tr w:rsidR="00305DB3" w:rsidRPr="00831254" w14:paraId="7C81546B" w14:textId="77777777" w:rsidTr="002417E7">
        <w:trPr>
          <w:jc w:val="center"/>
        </w:trPr>
        <w:tc>
          <w:tcPr>
            <w:tcW w:w="1821"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4BAF950C"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FINALITÀ TRATTAMENTO</w:t>
            </w:r>
          </w:p>
        </w:tc>
        <w:tc>
          <w:tcPr>
            <w:tcW w:w="2261"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29F5D297"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INTERESSATI E DATI TRATTATI</w:t>
            </w:r>
          </w:p>
        </w:tc>
        <w:tc>
          <w:tcPr>
            <w:tcW w:w="2235"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569CAD8A"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BASE GIURIDICA</w:t>
            </w:r>
          </w:p>
        </w:tc>
        <w:tc>
          <w:tcPr>
            <w:tcW w:w="1965"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53BA7A4C"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NATURA DEL CONFERIMENTO</w:t>
            </w:r>
          </w:p>
        </w:tc>
        <w:tc>
          <w:tcPr>
            <w:tcW w:w="2519"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33F2966B"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PERIODO DI CONSERVAZIONE</w:t>
            </w:r>
          </w:p>
        </w:tc>
      </w:tr>
      <w:tr w:rsidR="00305DB3" w:rsidRPr="00831254" w14:paraId="284620FF" w14:textId="77777777" w:rsidTr="002417E7">
        <w:trPr>
          <w:jc w:val="center"/>
        </w:trPr>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14:paraId="08908D01"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Gestione e svolgimento della procedura di selezione del personale, mediante procedura ad evidenza pubblica</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2C7E03DB"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Persone fisiche che partecipano al concorso-bando: dati anagrafici, dati di contatto, eventuali dati particolari ex art. 9 GDPR contenuti nel CV, dati relativi ai propri familiari (se indicati come soggetti già alle dipendenze di AMES, o in caso di  indicazioni particolari nel CV)</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966ADA4"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-esecuzione di un contratto di cui l'interessato è parte o esecuzione di misure precontrattuali adottate su richiesta dello stesso</w:t>
            </w:r>
            <w:r w:rsidRPr="00831254">
              <w:rPr>
                <w:rFonts w:ascii="Garamond" w:hAnsi="Garamond" w:cs="Calibri"/>
              </w:rPr>
              <w:br/>
              <w:t>-adempimento di un obbligo legale al quale è soggetto il titolare del trattamento</w:t>
            </w:r>
          </w:p>
          <w:p w14:paraId="7320588C" w14:textId="77777777" w:rsidR="00305DB3" w:rsidRPr="00831254" w:rsidRDefault="00305DB3" w:rsidP="002417E7">
            <w:pPr>
              <w:tabs>
                <w:tab w:val="left" w:pos="5730"/>
              </w:tabs>
              <w:spacing w:after="0" w:line="240" w:lineRule="auto"/>
              <w:jc w:val="both"/>
              <w:rPr>
                <w:rFonts w:ascii="Garamond" w:hAnsi="Garamond" w:cs="Calibri"/>
              </w:rPr>
            </w:pP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F1E952"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obbligatorio: il mancato conferimento dei dati non consente la partecipazione alla procedura di selezione e alle altre fasi della stessa.</w:t>
            </w:r>
          </w:p>
          <w:p w14:paraId="6D90CF5F" w14:textId="77777777" w:rsidR="00305DB3" w:rsidRPr="00831254" w:rsidRDefault="00305DB3" w:rsidP="002417E7">
            <w:pPr>
              <w:tabs>
                <w:tab w:val="left" w:pos="5730"/>
              </w:tabs>
              <w:spacing w:after="0" w:line="240" w:lineRule="auto"/>
              <w:jc w:val="both"/>
              <w:rPr>
                <w:rFonts w:ascii="Garamond" w:hAnsi="Garamond" w:cs="Calibri"/>
              </w:rPr>
            </w:pP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704E85"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 xml:space="preserve">Salvi gli obblighi di legge, i dati personali saranno trattati per il periodo necessario a conseguire le finalità per cui sono raccolti. Tuttavia, il Titolare potrà continuare a conservare i dati per un periodo superiore, al fine di poter gestire eventuali contestazioni relative al rapporto instaurato. In particolare, i dati dei vincitori che verranno assunti saranno poi conservati nel plico documentale riservato ad ogni dipendente di AMES e saranno conservati per il termine di </w:t>
            </w:r>
            <w:proofErr w:type="gramStart"/>
            <w:r w:rsidRPr="00831254">
              <w:rPr>
                <w:rFonts w:ascii="Garamond" w:hAnsi="Garamond" w:cs="Calibri"/>
              </w:rPr>
              <w:t>10</w:t>
            </w:r>
            <w:proofErr w:type="gramEnd"/>
            <w:r w:rsidRPr="00831254">
              <w:rPr>
                <w:rFonts w:ascii="Garamond" w:hAnsi="Garamond" w:cs="Calibri"/>
              </w:rPr>
              <w:t xml:space="preserve"> anni dalla cessazione del rapporto di lavoro.</w:t>
            </w:r>
          </w:p>
          <w:p w14:paraId="5A812A71"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 xml:space="preserve">I dati relativi agli altri partecipanti al bando non ammessi, saranno conservati per il termine di </w:t>
            </w:r>
            <w:proofErr w:type="gramStart"/>
            <w:r w:rsidRPr="00831254">
              <w:rPr>
                <w:rFonts w:ascii="Garamond" w:hAnsi="Garamond" w:cs="Calibri"/>
              </w:rPr>
              <w:t>10</w:t>
            </w:r>
            <w:proofErr w:type="gramEnd"/>
            <w:r w:rsidRPr="00831254">
              <w:rPr>
                <w:rFonts w:ascii="Garamond" w:hAnsi="Garamond" w:cs="Calibri"/>
              </w:rPr>
              <w:t xml:space="preserve"> anni</w:t>
            </w:r>
          </w:p>
        </w:tc>
      </w:tr>
      <w:tr w:rsidR="00305DB3" w:rsidRPr="00831254" w14:paraId="3A1BC96E" w14:textId="77777777" w:rsidTr="002417E7">
        <w:trPr>
          <w:jc w:val="center"/>
        </w:trPr>
        <w:tc>
          <w:tcPr>
            <w:tcW w:w="1821" w:type="dxa"/>
            <w:tcBorders>
              <w:top w:val="single" w:sz="4" w:space="0" w:color="auto"/>
              <w:left w:val="single" w:sz="4" w:space="0" w:color="808080"/>
              <w:bottom w:val="single" w:sz="4" w:space="0" w:color="808080"/>
              <w:right w:val="single" w:sz="4" w:space="0" w:color="808080"/>
            </w:tcBorders>
            <w:shd w:val="clear" w:color="auto" w:fill="auto"/>
            <w:vAlign w:val="center"/>
          </w:tcPr>
          <w:p w14:paraId="256C985A"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Pubblicazione della graduatoria finale della procedura di selezione</w:t>
            </w:r>
          </w:p>
        </w:tc>
        <w:tc>
          <w:tcPr>
            <w:tcW w:w="2261" w:type="dxa"/>
            <w:tcBorders>
              <w:top w:val="single" w:sz="4" w:space="0" w:color="auto"/>
              <w:left w:val="nil"/>
              <w:bottom w:val="single" w:sz="4" w:space="0" w:color="808080"/>
              <w:right w:val="single" w:sz="4" w:space="0" w:color="auto"/>
            </w:tcBorders>
            <w:shd w:val="clear" w:color="auto" w:fill="auto"/>
            <w:vAlign w:val="center"/>
          </w:tcPr>
          <w:p w14:paraId="521D73A2"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Persone fisiche vincitori o idonei: dati anagrafici (nome e cognome)</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EE9FDDE"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-adempimento di un obbligo legale al quale è soggetto il titolare del trattamento (art. 6 lett. C GDPR)</w:t>
            </w:r>
          </w:p>
          <w:p w14:paraId="01BD1CB2" w14:textId="77777777" w:rsidR="00305DB3" w:rsidRPr="00831254" w:rsidRDefault="00305DB3" w:rsidP="002417E7">
            <w:pPr>
              <w:tabs>
                <w:tab w:val="left" w:pos="5730"/>
              </w:tabs>
              <w:spacing w:after="0" w:line="240" w:lineRule="auto"/>
              <w:jc w:val="both"/>
              <w:rPr>
                <w:rFonts w:ascii="Garamond" w:hAnsi="Garamond" w:cs="Calibri"/>
              </w:rPr>
            </w:pPr>
            <w:r w:rsidRPr="00831254">
              <w:rPr>
                <w:rFonts w:ascii="Garamond" w:hAnsi="Garamond" w:cs="Calibri"/>
              </w:rPr>
              <w:t>- esecuzione di un compito di interesse pubblico o connesso all'esercizio di pubblici poteri di cui è investito il titolare del trattamento (art. 6 lett. E GDPR)</w:t>
            </w:r>
          </w:p>
        </w:tc>
        <w:tc>
          <w:tcPr>
            <w:tcW w:w="19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02937B" w14:textId="77777777" w:rsidR="00305DB3" w:rsidRPr="00831254" w:rsidRDefault="00305DB3" w:rsidP="002417E7">
            <w:pPr>
              <w:tabs>
                <w:tab w:val="left" w:pos="5730"/>
              </w:tabs>
              <w:spacing w:after="0" w:line="240" w:lineRule="auto"/>
              <w:jc w:val="both"/>
              <w:rPr>
                <w:rFonts w:ascii="Garamond" w:hAnsi="Garamond" w:cs="Calibri"/>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E0C614" w14:textId="77777777" w:rsidR="00305DB3" w:rsidRPr="00831254" w:rsidRDefault="00305DB3" w:rsidP="002417E7">
            <w:pPr>
              <w:tabs>
                <w:tab w:val="left" w:pos="5730"/>
              </w:tabs>
              <w:spacing w:after="0" w:line="240" w:lineRule="auto"/>
              <w:jc w:val="both"/>
              <w:rPr>
                <w:rFonts w:ascii="Garamond" w:hAnsi="Garamond" w:cs="Calibri"/>
              </w:rPr>
            </w:pPr>
          </w:p>
        </w:tc>
      </w:tr>
    </w:tbl>
    <w:p w14:paraId="570B4478" w14:textId="77777777" w:rsidR="00305DB3" w:rsidRPr="00831254" w:rsidRDefault="00305DB3" w:rsidP="00305DB3">
      <w:pPr>
        <w:tabs>
          <w:tab w:val="left" w:pos="5730"/>
        </w:tabs>
        <w:spacing w:after="0" w:line="240" w:lineRule="auto"/>
        <w:jc w:val="both"/>
        <w:rPr>
          <w:rFonts w:ascii="Garamond" w:hAnsi="Garamond" w:cs="Calibri"/>
        </w:rPr>
      </w:pPr>
    </w:p>
    <w:p w14:paraId="664EA2AE" w14:textId="77777777" w:rsidR="00305DB3" w:rsidRPr="00831254" w:rsidRDefault="00305DB3" w:rsidP="00305DB3">
      <w:pPr>
        <w:tabs>
          <w:tab w:val="left" w:pos="5730"/>
        </w:tabs>
        <w:spacing w:after="0" w:line="240" w:lineRule="auto"/>
        <w:jc w:val="both"/>
        <w:rPr>
          <w:rFonts w:ascii="Garamond" w:hAnsi="Garamond" w:cs="Calibri"/>
          <w:u w:val="single"/>
        </w:rPr>
      </w:pPr>
      <w:r w:rsidRPr="00831254">
        <w:rPr>
          <w:rFonts w:ascii="Garamond" w:hAnsi="Garamond" w:cs="Calibri"/>
          <w:u w:val="single"/>
        </w:rPr>
        <w:t>MODALITÀ DEL TRATTAMENTO</w:t>
      </w:r>
    </w:p>
    <w:p w14:paraId="71C3ED69"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Il trattamento dei dati per ciascuna delle finalità di cui sopra avverrà con il supporto di mezzi cartacei, informatici o telematici, comunque idonei a garantire la sicurezza e la riservatezza del relativo trattamento.</w:t>
      </w:r>
    </w:p>
    <w:p w14:paraId="0477CD2F"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Il Titolare tratta i Dati Personali degli interessati in conformità al D. Lgs. 196/2003 ed al GDPR, adottando le opportune misure di sicurezza volte ad impedire l’accesso, la diffusione, la modifica e la perdita non autorizzate di Dati Personali.</w:t>
      </w:r>
    </w:p>
    <w:p w14:paraId="03073741"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Non vengono effettuati processi decisionali automatizzati e non sono previste attività di profilazione.</w:t>
      </w:r>
    </w:p>
    <w:p w14:paraId="46DF6E69" w14:textId="77777777" w:rsidR="00305DB3" w:rsidRDefault="00305DB3" w:rsidP="00305DB3">
      <w:pPr>
        <w:tabs>
          <w:tab w:val="left" w:pos="5730"/>
        </w:tabs>
        <w:spacing w:after="0" w:line="240" w:lineRule="auto"/>
        <w:jc w:val="both"/>
        <w:rPr>
          <w:rFonts w:ascii="Garamond" w:hAnsi="Garamond" w:cs="Calibri"/>
        </w:rPr>
      </w:pPr>
      <w:r w:rsidRPr="00831254">
        <w:rPr>
          <w:rFonts w:ascii="Garamond" w:hAnsi="Garamond" w:cs="Calibri"/>
        </w:rPr>
        <w:t xml:space="preserve">I dati non saranno trasferiti in Paesi terzi rispetto all’UE o ad organizzazioni internazionali. Qualora ciò avvenisse in futuro, il trattamento avverrà secondo uno dei modi consentiti dalla vigente normativa. </w:t>
      </w:r>
    </w:p>
    <w:p w14:paraId="049B9C06" w14:textId="77777777" w:rsidR="00305DB3" w:rsidRPr="00831254" w:rsidRDefault="00305DB3" w:rsidP="00305DB3">
      <w:pPr>
        <w:tabs>
          <w:tab w:val="left" w:pos="5730"/>
        </w:tabs>
        <w:spacing w:after="0" w:line="240" w:lineRule="auto"/>
        <w:jc w:val="both"/>
        <w:rPr>
          <w:rFonts w:ascii="Garamond" w:hAnsi="Garamond" w:cs="Calibri"/>
        </w:rPr>
      </w:pPr>
    </w:p>
    <w:p w14:paraId="60BD4F8B" w14:textId="77777777" w:rsidR="00305DB3" w:rsidRPr="00831254" w:rsidRDefault="00305DB3" w:rsidP="00305DB3">
      <w:pPr>
        <w:tabs>
          <w:tab w:val="left" w:pos="5730"/>
        </w:tabs>
        <w:spacing w:after="0" w:line="240" w:lineRule="auto"/>
        <w:jc w:val="both"/>
        <w:rPr>
          <w:rFonts w:ascii="Garamond" w:hAnsi="Garamond" w:cs="Calibri"/>
          <w:u w:val="single"/>
        </w:rPr>
      </w:pPr>
      <w:r w:rsidRPr="00831254">
        <w:rPr>
          <w:rFonts w:ascii="Garamond" w:hAnsi="Garamond" w:cs="Calibri"/>
          <w:u w:val="single"/>
        </w:rPr>
        <w:t>SOGGETTI COINVOLTI NEL TRATTAMENTO</w:t>
      </w:r>
    </w:p>
    <w:p w14:paraId="59A17EA1" w14:textId="1FB35FE2"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 xml:space="preserve">I dati raccolti potranno essere trattati, esclusivamente per le finalità indicate, da personale di </w:t>
      </w:r>
      <w:sdt>
        <w:sdtPr>
          <w:rPr>
            <w:rFonts w:ascii="Garamond" w:hAnsi="Garamond" w:cs="Calibri"/>
          </w:rPr>
          <w:alias w:val="Società"/>
          <w:tag w:val=""/>
          <w:id w:val="1211311652"/>
          <w:placeholder>
            <w:docPart w:val="9C334B6A5D3F4488B56013AA917FE7C4"/>
          </w:placeholder>
          <w:dataBinding w:prefixMappings="xmlns:ns0='http://schemas.openxmlformats.org/officeDocument/2006/extended-properties' " w:xpath="/ns0:Properties[1]/ns0:Company[1]" w:storeItemID="{6668398D-A668-4E3E-A5EB-62B293D839F1}"/>
          <w:text/>
        </w:sdtPr>
        <w:sdtContent>
          <w:proofErr w:type="spellStart"/>
          <w:r>
            <w:rPr>
              <w:rFonts w:ascii="Garamond" w:hAnsi="Garamond" w:cs="Calibri"/>
            </w:rPr>
            <w:t>A.m.e.s</w:t>
          </w:r>
          <w:proofErr w:type="spellEnd"/>
          <w:r>
            <w:rPr>
              <w:rFonts w:ascii="Garamond" w:hAnsi="Garamond" w:cs="Calibri"/>
            </w:rPr>
            <w:t>. Spa</w:t>
          </w:r>
        </w:sdtContent>
      </w:sdt>
      <w:r w:rsidRPr="00831254">
        <w:rPr>
          <w:rFonts w:ascii="Garamond" w:hAnsi="Garamond" w:cs="Calibri"/>
        </w:rPr>
        <w:t xml:space="preserve"> appositamente incaricato e formato o da soggetti terzi quali:</w:t>
      </w:r>
    </w:p>
    <w:p w14:paraId="2383DF5A"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società che forniscono servizi di manutenzione dei sistemi informatici;</w:t>
      </w:r>
    </w:p>
    <w:p w14:paraId="151C32A6"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lastRenderedPageBreak/>
        <w:t>studi professionali, società che prestino attività di assistenza e consulenza al Titolare (commercialista, consulente del lavoro, banche, …)</w:t>
      </w:r>
    </w:p>
    <w:p w14:paraId="75CFD18F"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enti pubblici eventualmente autorizzati, nei limiti delle previsioni legislative, regolamentari e contrattuali.</w:t>
      </w:r>
    </w:p>
    <w:p w14:paraId="40A75130" w14:textId="77777777" w:rsidR="00305DB3" w:rsidRDefault="00305DB3" w:rsidP="00305DB3">
      <w:pPr>
        <w:tabs>
          <w:tab w:val="left" w:pos="5730"/>
        </w:tabs>
        <w:spacing w:after="0" w:line="240" w:lineRule="auto"/>
        <w:jc w:val="both"/>
        <w:rPr>
          <w:rFonts w:ascii="Garamond" w:hAnsi="Garamond" w:cs="Calibri"/>
        </w:rPr>
      </w:pPr>
      <w:r w:rsidRPr="00831254">
        <w:rPr>
          <w:rFonts w:ascii="Garamond" w:hAnsi="Garamond" w:cs="Calibri"/>
        </w:rPr>
        <w:t>L’elenco aggiornato di tutti i responsabili del trattamento può essere richiesto al Titolare del trattamento.</w:t>
      </w:r>
    </w:p>
    <w:p w14:paraId="6DE26A30" w14:textId="77777777" w:rsidR="00305DB3" w:rsidRPr="00831254" w:rsidRDefault="00305DB3" w:rsidP="00305DB3">
      <w:pPr>
        <w:tabs>
          <w:tab w:val="left" w:pos="5730"/>
        </w:tabs>
        <w:spacing w:after="0" w:line="240" w:lineRule="auto"/>
        <w:jc w:val="both"/>
        <w:rPr>
          <w:rFonts w:ascii="Garamond" w:hAnsi="Garamond" w:cs="Calibri"/>
        </w:rPr>
      </w:pPr>
    </w:p>
    <w:p w14:paraId="2210A5C8" w14:textId="77777777" w:rsidR="00305DB3" w:rsidRPr="00831254" w:rsidRDefault="00305DB3" w:rsidP="00305DB3">
      <w:pPr>
        <w:tabs>
          <w:tab w:val="left" w:pos="5730"/>
        </w:tabs>
        <w:spacing w:after="0" w:line="240" w:lineRule="auto"/>
        <w:jc w:val="both"/>
        <w:rPr>
          <w:rFonts w:ascii="Garamond" w:hAnsi="Garamond" w:cs="Calibri"/>
          <w:u w:val="single"/>
        </w:rPr>
      </w:pPr>
      <w:r w:rsidRPr="00831254">
        <w:rPr>
          <w:rFonts w:ascii="Garamond" w:hAnsi="Garamond" w:cs="Calibri"/>
          <w:u w:val="single"/>
        </w:rPr>
        <w:t>DIRITTI DEGLI INTERESSATI</w:t>
      </w:r>
    </w:p>
    <w:p w14:paraId="73B4A453"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I soggetti cui si riferiscono i dati personali possono far valere i propri diritti come espressi agli artt. da 15 a 21 del Regolamento UE 2016/679, nelle modalità stabilite dall’art.12 del Regolamento UE 2016/679, e, per l’effetto:</w:t>
      </w:r>
    </w:p>
    <w:p w14:paraId="7410E69B"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ottenere l'accesso ai dati personali e la rettifica o la cancellazione degli stessi o la limitazione del trattamento che la riguardano o di opporsi al loro trattamento, oltre al diritto alla portabilità dei dati;</w:t>
      </w:r>
    </w:p>
    <w:p w14:paraId="476BBC39"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revocare il consenso, qualora il trattamento sia basato sull'articolo 6, paragrafo 1, lettera a), in qualsiasi momento senza pregiudicare la liceità del trattamento basata sul consenso prestato prima della revoca;</w:t>
      </w:r>
    </w:p>
    <w:p w14:paraId="0B20B08D" w14:textId="77777777"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proporre reclamo a un'autorità di controllo.</w:t>
      </w:r>
    </w:p>
    <w:p w14:paraId="0021BC89" w14:textId="68551F2E" w:rsidR="00305DB3" w:rsidRPr="00831254" w:rsidRDefault="00305DB3" w:rsidP="00305DB3">
      <w:pPr>
        <w:tabs>
          <w:tab w:val="left" w:pos="5730"/>
        </w:tabs>
        <w:spacing w:after="0" w:line="240" w:lineRule="auto"/>
        <w:jc w:val="both"/>
        <w:rPr>
          <w:rFonts w:ascii="Garamond" w:hAnsi="Garamond" w:cs="Calibri"/>
        </w:rPr>
      </w:pPr>
      <w:r w:rsidRPr="00831254">
        <w:rPr>
          <w:rFonts w:ascii="Garamond" w:hAnsi="Garamond" w:cs="Calibri"/>
        </w:rPr>
        <w:t xml:space="preserve">Qualsiasi richiesta in merito può essere rivolta al Titolare all’indirizzo e-mail: segreteria@amesvenezia.it, o alla sede legale di </w:t>
      </w:r>
      <w:sdt>
        <w:sdtPr>
          <w:rPr>
            <w:rFonts w:ascii="Garamond" w:hAnsi="Garamond" w:cs="Calibri"/>
          </w:rPr>
          <w:alias w:val="Società"/>
          <w:tag w:val=""/>
          <w:id w:val="802051344"/>
          <w:placeholder>
            <w:docPart w:val="C3C06515AD08431AB3F346DE94DBA664"/>
          </w:placeholder>
          <w:dataBinding w:prefixMappings="xmlns:ns0='http://schemas.openxmlformats.org/officeDocument/2006/extended-properties' " w:xpath="/ns0:Properties[1]/ns0:Company[1]" w:storeItemID="{6668398D-A668-4E3E-A5EB-62B293D839F1}"/>
          <w:text/>
        </w:sdtPr>
        <w:sdtContent>
          <w:proofErr w:type="spellStart"/>
          <w:r>
            <w:rPr>
              <w:rFonts w:ascii="Garamond" w:hAnsi="Garamond" w:cs="Calibri"/>
            </w:rPr>
            <w:t>A.m.e.s</w:t>
          </w:r>
          <w:proofErr w:type="spellEnd"/>
          <w:r>
            <w:rPr>
              <w:rFonts w:ascii="Garamond" w:hAnsi="Garamond" w:cs="Calibri"/>
            </w:rPr>
            <w:t>. Spa</w:t>
          </w:r>
        </w:sdtContent>
      </w:sdt>
      <w:r w:rsidRPr="00831254">
        <w:rPr>
          <w:rFonts w:ascii="Garamond" w:hAnsi="Garamond" w:cs="Calibri"/>
        </w:rPr>
        <w:t>, in  Isola Nova del Tronchetto, 14 – 30135 Venezia (VE) oppure al DPO nominato dal Titolare all’indirizzo e-mail: dpo@scuadra.it.</w:t>
      </w:r>
      <w:bookmarkEnd w:id="0"/>
    </w:p>
    <w:p w14:paraId="44CA3632" w14:textId="77777777" w:rsidR="009D21B1" w:rsidRPr="00305DB3" w:rsidRDefault="009D21B1" w:rsidP="00305DB3"/>
    <w:sectPr w:rsidR="009D21B1" w:rsidRPr="00305DB3" w:rsidSect="009D21B1">
      <w:footerReference w:type="default" r:id="rId15"/>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6E90" w14:textId="77777777" w:rsidR="0019634A" w:rsidRDefault="0019634A">
      <w:pPr>
        <w:spacing w:after="0" w:line="240" w:lineRule="auto"/>
      </w:pPr>
      <w:r>
        <w:separator/>
      </w:r>
    </w:p>
  </w:endnote>
  <w:endnote w:type="continuationSeparator" w:id="0">
    <w:p w14:paraId="2D859644" w14:textId="77777777" w:rsidR="0019634A" w:rsidRDefault="0019634A">
      <w:pPr>
        <w:spacing w:after="0" w:line="240" w:lineRule="auto"/>
      </w:pPr>
      <w:r>
        <w:continuationSeparator/>
      </w:r>
    </w:p>
  </w:endnote>
  <w:endnote w:type="continuationNotice" w:id="1">
    <w:p w14:paraId="26498669" w14:textId="77777777" w:rsidR="0019634A" w:rsidRDefault="00196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739747"/>
      <w:docPartObj>
        <w:docPartGallery w:val="Page Numbers (Bottom of Page)"/>
        <w:docPartUnique/>
      </w:docPartObj>
    </w:sdtPr>
    <w:sdtEndPr/>
    <w:sdtContent>
      <w:p w14:paraId="6897BA1E" w14:textId="77777777" w:rsidR="009D21B1" w:rsidRDefault="009D21B1">
        <w:pPr>
          <w:pStyle w:val="Pidipagina"/>
          <w:jc w:val="right"/>
        </w:pPr>
        <w:r>
          <w:fldChar w:fldCharType="begin"/>
        </w:r>
        <w:r>
          <w:instrText>PAGE</w:instrText>
        </w:r>
        <w:r>
          <w:fldChar w:fldCharType="separate"/>
        </w:r>
        <w:r>
          <w:t>11</w:t>
        </w:r>
        <w:r>
          <w:fldChar w:fldCharType="end"/>
        </w:r>
      </w:p>
    </w:sdtContent>
  </w:sdt>
  <w:p w14:paraId="1FCC123A" w14:textId="77777777" w:rsidR="009D21B1" w:rsidRDefault="009D21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34DB" w14:textId="77777777" w:rsidR="0019634A" w:rsidRDefault="0019634A">
      <w:pPr>
        <w:spacing w:after="0" w:line="240" w:lineRule="auto"/>
      </w:pPr>
      <w:r>
        <w:separator/>
      </w:r>
    </w:p>
  </w:footnote>
  <w:footnote w:type="continuationSeparator" w:id="0">
    <w:p w14:paraId="3D1899BD" w14:textId="77777777" w:rsidR="0019634A" w:rsidRDefault="0019634A">
      <w:pPr>
        <w:spacing w:after="0" w:line="240" w:lineRule="auto"/>
      </w:pPr>
      <w:r>
        <w:continuationSeparator/>
      </w:r>
    </w:p>
  </w:footnote>
  <w:footnote w:type="continuationNotice" w:id="1">
    <w:p w14:paraId="5CC2AA1A" w14:textId="77777777" w:rsidR="0019634A" w:rsidRDefault="001963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E1361"/>
    <w:multiLevelType w:val="multilevel"/>
    <w:tmpl w:val="5B24F0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E518CC"/>
    <w:multiLevelType w:val="hybridMultilevel"/>
    <w:tmpl w:val="FA703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010A52"/>
    <w:multiLevelType w:val="hybridMultilevel"/>
    <w:tmpl w:val="F4D8B340"/>
    <w:lvl w:ilvl="0" w:tplc="0410000F">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5767C5"/>
    <w:multiLevelType w:val="hybridMultilevel"/>
    <w:tmpl w:val="7056E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022878"/>
    <w:multiLevelType w:val="hybridMultilevel"/>
    <w:tmpl w:val="08AC1762"/>
    <w:lvl w:ilvl="0" w:tplc="5ED6C52C">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6D5BD7"/>
    <w:multiLevelType w:val="multilevel"/>
    <w:tmpl w:val="00D2E88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29926627">
    <w:abstractNumId w:val="5"/>
  </w:num>
  <w:num w:numId="2" w16cid:durableId="1667660601">
    <w:abstractNumId w:val="0"/>
  </w:num>
  <w:num w:numId="3" w16cid:durableId="25982690">
    <w:abstractNumId w:val="1"/>
  </w:num>
  <w:num w:numId="4" w16cid:durableId="1792629741">
    <w:abstractNumId w:val="3"/>
  </w:num>
  <w:num w:numId="5" w16cid:durableId="1717314291">
    <w:abstractNumId w:val="4"/>
  </w:num>
  <w:num w:numId="6" w16cid:durableId="1703550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63"/>
    <w:rsid w:val="00004D3F"/>
    <w:rsid w:val="00026A5E"/>
    <w:rsid w:val="00030FA5"/>
    <w:rsid w:val="0003752B"/>
    <w:rsid w:val="000520B4"/>
    <w:rsid w:val="0005766C"/>
    <w:rsid w:val="0006121E"/>
    <w:rsid w:val="000817F9"/>
    <w:rsid w:val="000A598E"/>
    <w:rsid w:val="000B57CE"/>
    <w:rsid w:val="000B6A1E"/>
    <w:rsid w:val="000C7EFF"/>
    <w:rsid w:val="001145B2"/>
    <w:rsid w:val="00135DE4"/>
    <w:rsid w:val="00141B4B"/>
    <w:rsid w:val="00167FA1"/>
    <w:rsid w:val="0019634A"/>
    <w:rsid w:val="001C4EB3"/>
    <w:rsid w:val="001C5D91"/>
    <w:rsid w:val="001C7881"/>
    <w:rsid w:val="001D0850"/>
    <w:rsid w:val="001D3D6D"/>
    <w:rsid w:val="001E5404"/>
    <w:rsid w:val="002021EA"/>
    <w:rsid w:val="00254ADB"/>
    <w:rsid w:val="002615D2"/>
    <w:rsid w:val="00261AA2"/>
    <w:rsid w:val="00286F6E"/>
    <w:rsid w:val="00293AC2"/>
    <w:rsid w:val="002D1653"/>
    <w:rsid w:val="002E729A"/>
    <w:rsid w:val="003050F8"/>
    <w:rsid w:val="00305DB3"/>
    <w:rsid w:val="003351F8"/>
    <w:rsid w:val="00382B63"/>
    <w:rsid w:val="003D4EDB"/>
    <w:rsid w:val="003F75DF"/>
    <w:rsid w:val="0040799F"/>
    <w:rsid w:val="00432B68"/>
    <w:rsid w:val="00455FDD"/>
    <w:rsid w:val="004719F9"/>
    <w:rsid w:val="004C1034"/>
    <w:rsid w:val="0053292A"/>
    <w:rsid w:val="005D0CC6"/>
    <w:rsid w:val="005D593C"/>
    <w:rsid w:val="005D770E"/>
    <w:rsid w:val="005F1CF3"/>
    <w:rsid w:val="005F2B8E"/>
    <w:rsid w:val="00610B83"/>
    <w:rsid w:val="006118F6"/>
    <w:rsid w:val="00614494"/>
    <w:rsid w:val="00660831"/>
    <w:rsid w:val="006C57D4"/>
    <w:rsid w:val="00733C81"/>
    <w:rsid w:val="007572A5"/>
    <w:rsid w:val="00786018"/>
    <w:rsid w:val="007B2B46"/>
    <w:rsid w:val="007C7669"/>
    <w:rsid w:val="0081249E"/>
    <w:rsid w:val="00824533"/>
    <w:rsid w:val="00896826"/>
    <w:rsid w:val="00923F38"/>
    <w:rsid w:val="009A5768"/>
    <w:rsid w:val="009D21B1"/>
    <w:rsid w:val="009E1C52"/>
    <w:rsid w:val="009E4CCF"/>
    <w:rsid w:val="00A268C7"/>
    <w:rsid w:val="00A3266D"/>
    <w:rsid w:val="00A5134B"/>
    <w:rsid w:val="00A675D2"/>
    <w:rsid w:val="00AA70A3"/>
    <w:rsid w:val="00AB6991"/>
    <w:rsid w:val="00AE4479"/>
    <w:rsid w:val="00B13E5E"/>
    <w:rsid w:val="00B23C8A"/>
    <w:rsid w:val="00B607F8"/>
    <w:rsid w:val="00BA7B9A"/>
    <w:rsid w:val="00BB4968"/>
    <w:rsid w:val="00BC51DE"/>
    <w:rsid w:val="00BC760F"/>
    <w:rsid w:val="00BD61D4"/>
    <w:rsid w:val="00C02D17"/>
    <w:rsid w:val="00C323CC"/>
    <w:rsid w:val="00C36498"/>
    <w:rsid w:val="00C61A5C"/>
    <w:rsid w:val="00C81E82"/>
    <w:rsid w:val="00CC0723"/>
    <w:rsid w:val="00CC0EDE"/>
    <w:rsid w:val="00CC5A16"/>
    <w:rsid w:val="00CD3834"/>
    <w:rsid w:val="00D37F3B"/>
    <w:rsid w:val="00D50CB6"/>
    <w:rsid w:val="00D7526D"/>
    <w:rsid w:val="00D9619E"/>
    <w:rsid w:val="00DB7339"/>
    <w:rsid w:val="00DD3055"/>
    <w:rsid w:val="00DD4570"/>
    <w:rsid w:val="00E3472F"/>
    <w:rsid w:val="00E45C5A"/>
    <w:rsid w:val="00E70C9E"/>
    <w:rsid w:val="00E816D7"/>
    <w:rsid w:val="00E843CB"/>
    <w:rsid w:val="00EA205B"/>
    <w:rsid w:val="00ED09D4"/>
    <w:rsid w:val="00ED3C86"/>
    <w:rsid w:val="00ED4FF7"/>
    <w:rsid w:val="00F55C09"/>
    <w:rsid w:val="00FA3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C0EE"/>
  <w15:chartTrackingRefBased/>
  <w15:docId w15:val="{1D0F78C8-432D-4089-85A9-A9BF3F36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1B1"/>
    <w:pPr>
      <w:suppressAutoHyphens/>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9D21B1"/>
    <w:rPr>
      <w:color w:val="0563C1" w:themeColor="hyperlink"/>
      <w:u w:val="single"/>
    </w:rPr>
  </w:style>
  <w:style w:type="character" w:customStyle="1" w:styleId="PidipaginaCarattere">
    <w:name w:val="Piè di pagina Carattere"/>
    <w:basedOn w:val="Carpredefinitoparagrafo"/>
    <w:link w:val="Pidipagina"/>
    <w:uiPriority w:val="99"/>
    <w:qFormat/>
    <w:rsid w:val="009D21B1"/>
  </w:style>
  <w:style w:type="paragraph" w:customStyle="1" w:styleId="Standard">
    <w:name w:val="Standard"/>
    <w:qFormat/>
    <w:rsid w:val="009D21B1"/>
    <w:pPr>
      <w:suppressAutoHyphens/>
      <w:spacing w:after="200" w:line="276" w:lineRule="auto"/>
      <w:textAlignment w:val="baseline"/>
    </w:pPr>
    <w:rPr>
      <w:rFonts w:eastAsia="Segoe UI" w:cs="Tahoma"/>
      <w:lang w:eastAsia="it-IT"/>
      <w14:ligatures w14:val="none"/>
    </w:rPr>
  </w:style>
  <w:style w:type="paragraph" w:styleId="Pidipagina">
    <w:name w:val="footer"/>
    <w:basedOn w:val="Normale"/>
    <w:link w:val="PidipaginaCarattere"/>
    <w:uiPriority w:val="99"/>
    <w:unhideWhenUsed/>
    <w:rsid w:val="009D21B1"/>
    <w:pPr>
      <w:tabs>
        <w:tab w:val="center" w:pos="4819"/>
        <w:tab w:val="right" w:pos="9638"/>
      </w:tabs>
      <w:spacing w:after="0" w:line="240" w:lineRule="auto"/>
    </w:pPr>
    <w:rPr>
      <w:rFonts w:eastAsiaTheme="minorHAnsi"/>
      <w:kern w:val="2"/>
      <w:lang w:eastAsia="en-US"/>
      <w14:ligatures w14:val="standardContextual"/>
    </w:rPr>
  </w:style>
  <w:style w:type="character" w:customStyle="1" w:styleId="PidipaginaCarattere1">
    <w:name w:val="Piè di pagina Carattere1"/>
    <w:basedOn w:val="Carpredefinitoparagrafo"/>
    <w:uiPriority w:val="99"/>
    <w:semiHidden/>
    <w:rsid w:val="009D21B1"/>
    <w:rPr>
      <w:rFonts w:eastAsiaTheme="minorEastAsia"/>
      <w:kern w:val="0"/>
      <w:lang w:eastAsia="it-IT"/>
      <w14:ligatures w14:val="none"/>
    </w:rPr>
  </w:style>
  <w:style w:type="table" w:customStyle="1" w:styleId="Grigliatabella1">
    <w:name w:val="Griglia tabella1"/>
    <w:basedOn w:val="Tabellanormale"/>
    <w:uiPriority w:val="59"/>
    <w:rsid w:val="009D21B1"/>
    <w:pPr>
      <w:suppressAutoHyphens/>
      <w:spacing w:after="0" w:line="240" w:lineRule="auto"/>
    </w:pPr>
    <w:rPr>
      <w:rFonts w:eastAsiaTheme="minorEastAsia"/>
      <w:kern w:val="0"/>
      <w:sz w:val="20"/>
      <w:lang w:eastAsia="it-IT"/>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unhideWhenUsed/>
    <w:rsid w:val="009D21B1"/>
    <w:rPr>
      <w:color w:val="0563C1" w:themeColor="hyperlink"/>
      <w:u w:val="single"/>
    </w:rPr>
  </w:style>
  <w:style w:type="paragraph" w:styleId="Intestazione">
    <w:name w:val="header"/>
    <w:basedOn w:val="Normale"/>
    <w:link w:val="IntestazioneCarattere"/>
    <w:uiPriority w:val="99"/>
    <w:semiHidden/>
    <w:unhideWhenUsed/>
    <w:rsid w:val="000817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817F9"/>
    <w:rPr>
      <w:rFonts w:eastAsiaTheme="minorEastAsia"/>
      <w:kern w:val="0"/>
      <w:lang w:eastAsia="it-IT"/>
      <w14:ligatures w14:val="none"/>
    </w:rPr>
  </w:style>
  <w:style w:type="paragraph" w:styleId="Revisione">
    <w:name w:val="Revision"/>
    <w:hidden/>
    <w:uiPriority w:val="99"/>
    <w:semiHidden/>
    <w:rsid w:val="000520B4"/>
    <w:pPr>
      <w:spacing w:after="0" w:line="240" w:lineRule="auto"/>
    </w:pPr>
    <w:rPr>
      <w:rFonts w:eastAsiaTheme="minorEastAsia"/>
      <w:kern w:val="0"/>
      <w:lang w:eastAsia="it-IT"/>
      <w14:ligatures w14:val="none"/>
    </w:rPr>
  </w:style>
  <w:style w:type="character" w:styleId="Testosegnaposto">
    <w:name w:val="Placeholder Text"/>
    <w:basedOn w:val="Carpredefinitoparagrafo"/>
    <w:uiPriority w:val="99"/>
    <w:semiHidden/>
    <w:rsid w:val="006608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svenezia.i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esvenezi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mesvenezia.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334B6A5D3F4488B56013AA917FE7C4"/>
        <w:category>
          <w:name w:val="Generale"/>
          <w:gallery w:val="placeholder"/>
        </w:category>
        <w:types>
          <w:type w:val="bbPlcHdr"/>
        </w:types>
        <w:behaviors>
          <w:behavior w:val="content"/>
        </w:behaviors>
        <w:guid w:val="{C3E11437-54F6-4B7D-B50A-5F29B3CD7C08}"/>
      </w:docPartPr>
      <w:docPartBody>
        <w:p w:rsidR="00782092" w:rsidRDefault="00782092" w:rsidP="00782092">
          <w:pPr>
            <w:pStyle w:val="9C334B6A5D3F4488B56013AA917FE7C4"/>
          </w:pPr>
          <w:r w:rsidRPr="007E0BEB">
            <w:rPr>
              <w:rStyle w:val="Testosegnaposto"/>
            </w:rPr>
            <w:t>[Società]</w:t>
          </w:r>
        </w:p>
      </w:docPartBody>
    </w:docPart>
    <w:docPart>
      <w:docPartPr>
        <w:name w:val="C3C06515AD08431AB3F346DE94DBA664"/>
        <w:category>
          <w:name w:val="Generale"/>
          <w:gallery w:val="placeholder"/>
        </w:category>
        <w:types>
          <w:type w:val="bbPlcHdr"/>
        </w:types>
        <w:behaviors>
          <w:behavior w:val="content"/>
        </w:behaviors>
        <w:guid w:val="{63C3FB5E-970E-4267-A997-DE2083D37019}"/>
      </w:docPartPr>
      <w:docPartBody>
        <w:p w:rsidR="00782092" w:rsidRDefault="00782092" w:rsidP="00782092">
          <w:pPr>
            <w:pStyle w:val="C3C06515AD08431AB3F346DE94DBA664"/>
          </w:pPr>
          <w:r w:rsidRPr="007E0BEB">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FA"/>
    <w:rsid w:val="00030FA5"/>
    <w:rsid w:val="000A598E"/>
    <w:rsid w:val="00135DE4"/>
    <w:rsid w:val="00323789"/>
    <w:rsid w:val="00373CFA"/>
    <w:rsid w:val="005D0CC6"/>
    <w:rsid w:val="00782092"/>
    <w:rsid w:val="00A6081F"/>
    <w:rsid w:val="00B827DC"/>
    <w:rsid w:val="00C03F54"/>
    <w:rsid w:val="00CC168F"/>
    <w:rsid w:val="00EA205B"/>
    <w:rsid w:val="00ED3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82092"/>
    <w:rPr>
      <w:color w:val="808080"/>
    </w:rPr>
  </w:style>
  <w:style w:type="paragraph" w:customStyle="1" w:styleId="9C334B6A5D3F4488B56013AA917FE7C4">
    <w:name w:val="9C334B6A5D3F4488B56013AA917FE7C4"/>
    <w:rsid w:val="00782092"/>
  </w:style>
  <w:style w:type="paragraph" w:customStyle="1" w:styleId="C3C06515AD08431AB3F346DE94DBA664">
    <w:name w:val="C3C06515AD08431AB3F346DE94DBA664"/>
    <w:rsid w:val="00782092"/>
  </w:style>
  <w:style w:type="paragraph" w:customStyle="1" w:styleId="F7F9C4C62680408488271C160A845657">
    <w:name w:val="F7F9C4C62680408488271C160A845657"/>
    <w:rsid w:val="00323789"/>
  </w:style>
  <w:style w:type="paragraph" w:customStyle="1" w:styleId="FC9E83B26CD2498F8D04D90730CE6277">
    <w:name w:val="FC9E83B26CD2498F8D04D90730CE6277"/>
    <w:rsid w:val="00323789"/>
  </w:style>
  <w:style w:type="paragraph" w:customStyle="1" w:styleId="12EB655794AC41D59729A9E3A675077E">
    <w:name w:val="12EB655794AC41D59729A9E3A675077E"/>
    <w:rsid w:val="00323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Isola Nova del Tronchetto n. 14, 30135 – Venezia (VE)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de4f5d-c68a-47f8-81bc-b5f2e65ca4c0" xsi:nil="true"/>
    <lcf76f155ced4ddcb4097134ff3c332f xmlns="fe31e7e8-6b4a-4b56-b7e2-ddd772f03a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92A52CC7E80454F80E46D37011BE9F8" ma:contentTypeVersion="18" ma:contentTypeDescription="Creare un nuovo documento." ma:contentTypeScope="" ma:versionID="378d154b8c5fc1413925ad2c9c5ebc06">
  <xsd:schema xmlns:xsd="http://www.w3.org/2001/XMLSchema" xmlns:xs="http://www.w3.org/2001/XMLSchema" xmlns:p="http://schemas.microsoft.com/office/2006/metadata/properties" xmlns:ns2="fe31e7e8-6b4a-4b56-b7e2-ddd772f03a37" xmlns:ns3="62de4f5d-c68a-47f8-81bc-b5f2e65ca4c0" targetNamespace="http://schemas.microsoft.com/office/2006/metadata/properties" ma:root="true" ma:fieldsID="eb945a144e2d2769311aa9b58ebfa973" ns2:_="" ns3:_="">
    <xsd:import namespace="fe31e7e8-6b4a-4b56-b7e2-ddd772f03a37"/>
    <xsd:import namespace="62de4f5d-c68a-47f8-81bc-b5f2e65ca4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1e7e8-6b4a-4b56-b7e2-ddd772f03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b13d19ea-40fd-405b-aafc-4e2bd6fe7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de4f5d-c68a-47f8-81bc-b5f2e65ca4c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7c92cdc-4487-4ef6-a83f-db1061ed838b}" ma:internalName="TaxCatchAll" ma:showField="CatchAllData" ma:web="62de4f5d-c68a-47f8-81bc-b5f2e65ca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E83977-F041-4692-8580-B6D90B5FE5B1}">
  <ds:schemaRefs>
    <ds:schemaRef ds:uri="http://schemas.microsoft.com/sharepoint/v3/contenttype/forms"/>
  </ds:schemaRefs>
</ds:datastoreItem>
</file>

<file path=customXml/itemProps3.xml><?xml version="1.0" encoding="utf-8"?>
<ds:datastoreItem xmlns:ds="http://schemas.openxmlformats.org/officeDocument/2006/customXml" ds:itemID="{7E995EA6-0CE3-4CAD-AA9D-913AD77B2A31}">
  <ds:schemaRefs>
    <ds:schemaRef ds:uri="http://schemas.microsoft.com/office/2006/metadata/properties"/>
    <ds:schemaRef ds:uri="http://schemas.microsoft.com/office/infopath/2007/PartnerControls"/>
    <ds:schemaRef ds:uri="62de4f5d-c68a-47f8-81bc-b5f2e65ca4c0"/>
    <ds:schemaRef ds:uri="fe31e7e8-6b4a-4b56-b7e2-ddd772f03a37"/>
  </ds:schemaRefs>
</ds:datastoreItem>
</file>

<file path=customXml/itemProps4.xml><?xml version="1.0" encoding="utf-8"?>
<ds:datastoreItem xmlns:ds="http://schemas.openxmlformats.org/officeDocument/2006/customXml" ds:itemID="{66ACC82E-434B-408A-80B2-B1AF58D88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1e7e8-6b4a-4b56-b7e2-ddd772f03a37"/>
    <ds:schemaRef ds:uri="62de4f5d-c68a-47f8-81bc-b5f2e65ca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1716</Words>
  <Characters>9784</Characters>
  <Application>Microsoft Office Word</Application>
  <DocSecurity>0</DocSecurity>
  <Lines>81</Lines>
  <Paragraphs>22</Paragraphs>
  <ScaleCrop>false</ScaleCrop>
  <Company>A.m.e.s. Spa</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Longo</dc:creator>
  <cp:keywords/>
  <dc:description/>
  <cp:lastModifiedBy>Elena Longo</cp:lastModifiedBy>
  <cp:revision>5</cp:revision>
  <dcterms:created xsi:type="dcterms:W3CDTF">2024-09-03T08:35:00Z</dcterms:created>
  <dcterms:modified xsi:type="dcterms:W3CDTF">2024-09-03T10:41:00Z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0x010100B92A52CC7E80454F80E46D37011BE9F8</vt:lpwstr>
  </property>
  <property fmtid="{D5CDD505-2E9C-101B-9397-08002B2CF9AE}" pid="3" name="MediaServiceImageTags">
    <vt:lpwstr/>
  </property>
</Properties>
</file>